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03793F4" w14:textId="3A30BB6E" w:rsidR="001B0424" w:rsidRPr="00A60013" w:rsidRDefault="00AC663C">
      <w:pPr>
        <w:spacing w:after="0" w:line="240" w:lineRule="auto"/>
        <w:jc w:val="center"/>
        <w:rPr>
          <w:rFonts w:asciiTheme="minorHAnsi" w:hAnsiTheme="minorHAnsi" w:cstheme="minorHAnsi"/>
        </w:rPr>
      </w:pPr>
      <w:r w:rsidRPr="00A60013">
        <w:rPr>
          <w:rFonts w:asciiTheme="minorHAnsi" w:hAnsiTheme="minorHAnsi" w:cstheme="minorHAnsi"/>
          <w:b/>
          <w:sz w:val="28"/>
          <w:szCs w:val="28"/>
        </w:rPr>
        <w:t xml:space="preserve"> </w:t>
      </w:r>
      <w:r w:rsidR="00555621">
        <w:rPr>
          <w:rFonts w:asciiTheme="minorHAnsi" w:hAnsiTheme="minorHAnsi" w:cstheme="minorHAnsi"/>
          <w:b/>
          <w:sz w:val="28"/>
          <w:szCs w:val="28"/>
        </w:rPr>
        <w:t>6</w:t>
      </w:r>
      <w:r w:rsidR="00A60013" w:rsidRPr="00A60013">
        <w:rPr>
          <w:rFonts w:asciiTheme="minorHAnsi" w:hAnsiTheme="minorHAnsi" w:cstheme="minorHAnsi"/>
          <w:b/>
          <w:sz w:val="28"/>
          <w:szCs w:val="28"/>
          <w:vertAlign w:val="superscript"/>
        </w:rPr>
        <w:t>th</w:t>
      </w:r>
      <w:r w:rsidR="00A60013" w:rsidRPr="00A60013">
        <w:rPr>
          <w:rFonts w:asciiTheme="minorHAnsi" w:hAnsiTheme="minorHAnsi" w:cstheme="minorHAnsi"/>
          <w:b/>
          <w:sz w:val="28"/>
          <w:szCs w:val="28"/>
        </w:rPr>
        <w:t xml:space="preserve"> </w:t>
      </w:r>
      <w:r w:rsidR="001174B5" w:rsidRPr="00A60013">
        <w:rPr>
          <w:rFonts w:asciiTheme="minorHAnsi" w:hAnsiTheme="minorHAnsi" w:cstheme="minorHAnsi"/>
          <w:b/>
          <w:sz w:val="28"/>
          <w:szCs w:val="28"/>
        </w:rPr>
        <w:t xml:space="preserve">Grade </w:t>
      </w:r>
      <w:r w:rsidR="00A60013" w:rsidRPr="00A60013">
        <w:rPr>
          <w:rFonts w:asciiTheme="minorHAnsi" w:hAnsiTheme="minorHAnsi" w:cstheme="minorHAnsi"/>
          <w:b/>
          <w:sz w:val="28"/>
          <w:szCs w:val="28"/>
        </w:rPr>
        <w:t>Launch Unit</w:t>
      </w:r>
      <w:bookmarkStart w:id="0" w:name="_GoBack"/>
      <w:bookmarkEnd w:id="0"/>
    </w:p>
    <w:p w14:paraId="3F33A798" w14:textId="77777777" w:rsidR="001B0424" w:rsidRPr="00A60013" w:rsidRDefault="001B0424">
      <w:pPr>
        <w:spacing w:after="0" w:line="240" w:lineRule="auto"/>
        <w:jc w:val="center"/>
        <w:rPr>
          <w:rFonts w:asciiTheme="minorHAnsi" w:hAnsiTheme="minorHAnsi" w:cstheme="minorHAnsi"/>
        </w:rPr>
      </w:pPr>
    </w:p>
    <w:tbl>
      <w:tblPr>
        <w:tblStyle w:val="a"/>
        <w:tblW w:w="957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89"/>
        <w:gridCol w:w="799"/>
        <w:gridCol w:w="1591"/>
        <w:gridCol w:w="1597"/>
        <w:gridCol w:w="793"/>
        <w:gridCol w:w="2401"/>
      </w:tblGrid>
      <w:tr w:rsidR="001B0424" w:rsidRPr="00A60013" w14:paraId="469649A8" w14:textId="77777777" w:rsidTr="00965113">
        <w:tc>
          <w:tcPr>
            <w:tcW w:w="9570" w:type="dxa"/>
            <w:gridSpan w:val="6"/>
            <w:shd w:val="clear" w:color="auto" w:fill="auto"/>
            <w:tcMar>
              <w:top w:w="105" w:type="dxa"/>
              <w:left w:w="105" w:type="dxa"/>
              <w:bottom w:w="105" w:type="dxa"/>
              <w:right w:w="105" w:type="dxa"/>
            </w:tcMar>
          </w:tcPr>
          <w:p w14:paraId="3BB155A6" w14:textId="652E569F" w:rsidR="001B0424" w:rsidRPr="00A60013" w:rsidRDefault="00EA3922">
            <w:pPr>
              <w:spacing w:after="0"/>
              <w:rPr>
                <w:rFonts w:asciiTheme="minorHAnsi" w:hAnsiTheme="minorHAnsi" w:cstheme="minorHAnsi"/>
              </w:rPr>
            </w:pPr>
            <w:r>
              <w:rPr>
                <w:rFonts w:ascii="Times New Roman" w:hAnsi="Times New Roman"/>
                <w:b/>
                <w:noProof/>
                <w:sz w:val="24"/>
                <w:szCs w:val="24"/>
                <w:u w:val="single"/>
              </w:rPr>
              <w:drawing>
                <wp:anchor distT="0" distB="0" distL="114300" distR="114300" simplePos="0" relativeHeight="251663360" behindDoc="1" locked="0" layoutInCell="1" allowOverlap="1" wp14:anchorId="2C29FBE6" wp14:editId="64B88FDF">
                  <wp:simplePos x="0" y="0"/>
                  <wp:positionH relativeFrom="column">
                    <wp:posOffset>4197350</wp:posOffset>
                  </wp:positionH>
                  <wp:positionV relativeFrom="paragraph">
                    <wp:posOffset>3175</wp:posOffset>
                  </wp:positionV>
                  <wp:extent cx="1806575" cy="1016000"/>
                  <wp:effectExtent l="0" t="0" r="0" b="0"/>
                  <wp:wrapTight wrapText="bothSides">
                    <wp:wrapPolygon edited="0">
                      <wp:start x="9111" y="1215"/>
                      <wp:lineTo x="7744" y="3645"/>
                      <wp:lineTo x="6605" y="6885"/>
                      <wp:lineTo x="6605" y="10530"/>
                      <wp:lineTo x="8655" y="14985"/>
                      <wp:lineTo x="5694" y="15795"/>
                      <wp:lineTo x="4783" y="16605"/>
                      <wp:lineTo x="4783" y="19845"/>
                      <wp:lineTo x="16627" y="19845"/>
                      <wp:lineTo x="17083" y="17010"/>
                      <wp:lineTo x="15944" y="16200"/>
                      <wp:lineTo x="11844" y="14985"/>
                      <wp:lineTo x="14349" y="12960"/>
                      <wp:lineTo x="14577" y="10125"/>
                      <wp:lineTo x="12755" y="8505"/>
                      <wp:lineTo x="14577" y="6885"/>
                      <wp:lineTo x="14349" y="4455"/>
                      <wp:lineTo x="12299" y="1215"/>
                      <wp:lineTo x="9111" y="1215"/>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6575" cy="101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60013" w:rsidRPr="00A60013">
              <w:rPr>
                <w:rFonts w:asciiTheme="minorHAnsi" w:hAnsiTheme="minorHAnsi" w:cstheme="minorHAnsi"/>
                <w:b/>
                <w:sz w:val="28"/>
                <w:szCs w:val="28"/>
              </w:rPr>
              <w:t>Unit Topic</w:t>
            </w:r>
            <w:r w:rsidR="00AC663C" w:rsidRPr="00A60013">
              <w:rPr>
                <w:rFonts w:asciiTheme="minorHAnsi" w:hAnsiTheme="minorHAnsi" w:cstheme="minorHAnsi"/>
                <w:b/>
                <w:sz w:val="28"/>
                <w:szCs w:val="28"/>
              </w:rPr>
              <w:t>:</w:t>
            </w:r>
            <w:r w:rsidR="00A60013" w:rsidRPr="00A60013">
              <w:rPr>
                <w:rFonts w:asciiTheme="minorHAnsi" w:hAnsiTheme="minorHAnsi" w:cstheme="minorHAnsi"/>
                <w:b/>
                <w:sz w:val="28"/>
                <w:szCs w:val="28"/>
              </w:rPr>
              <w:t xml:space="preserve"> </w:t>
            </w:r>
            <w:r w:rsidR="00B85F68">
              <w:rPr>
                <w:rFonts w:asciiTheme="minorHAnsi" w:hAnsiTheme="minorHAnsi" w:cstheme="minorHAnsi"/>
                <w:b/>
                <w:sz w:val="28"/>
                <w:szCs w:val="28"/>
              </w:rPr>
              <w:t>Electricity and Magnetism</w:t>
            </w:r>
          </w:p>
          <w:p w14:paraId="0C6BD4F9" w14:textId="77777777" w:rsidR="001B0424" w:rsidRDefault="001174B5">
            <w:pPr>
              <w:spacing w:after="0"/>
              <w:rPr>
                <w:rFonts w:asciiTheme="minorHAnsi" w:hAnsiTheme="minorHAnsi" w:cstheme="minorHAnsi"/>
                <w:b/>
              </w:rPr>
            </w:pPr>
            <w:r w:rsidRPr="00A60013">
              <w:rPr>
                <w:rFonts w:asciiTheme="minorHAnsi" w:hAnsiTheme="minorHAnsi" w:cstheme="minorHAnsi"/>
                <w:b/>
              </w:rPr>
              <w:t xml:space="preserve">Estimated Time: </w:t>
            </w:r>
            <w:r w:rsidR="00A60013" w:rsidRPr="00A60013">
              <w:rPr>
                <w:rFonts w:asciiTheme="minorHAnsi" w:hAnsiTheme="minorHAnsi" w:cstheme="minorHAnsi"/>
                <w:b/>
              </w:rPr>
              <w:t>2 Weeks</w:t>
            </w:r>
          </w:p>
          <w:p w14:paraId="70F56DC1" w14:textId="77777777" w:rsidR="001910CC" w:rsidRDefault="001910CC">
            <w:pPr>
              <w:spacing w:after="0"/>
              <w:rPr>
                <w:rFonts w:asciiTheme="minorHAnsi" w:hAnsiTheme="minorHAnsi" w:cstheme="minorHAnsi"/>
                <w:b/>
              </w:rPr>
            </w:pPr>
          </w:p>
          <w:p w14:paraId="1D2F9C92" w14:textId="28373CE2" w:rsidR="001910CC" w:rsidRPr="00A60013" w:rsidRDefault="001910CC">
            <w:pPr>
              <w:spacing w:after="0"/>
              <w:rPr>
                <w:rFonts w:asciiTheme="minorHAnsi" w:hAnsiTheme="minorHAnsi" w:cstheme="minorHAnsi"/>
              </w:rPr>
            </w:pPr>
            <w:r>
              <w:rPr>
                <w:rFonts w:asciiTheme="minorHAnsi" w:hAnsiTheme="minorHAnsi" w:cstheme="minorHAnsi"/>
                <w:b/>
              </w:rPr>
              <w:t>This Launch Unit is designed to address a possible gap between 5</w:t>
            </w:r>
            <w:r w:rsidRPr="001910CC">
              <w:rPr>
                <w:rFonts w:asciiTheme="minorHAnsi" w:hAnsiTheme="minorHAnsi" w:cstheme="minorHAnsi"/>
                <w:b/>
                <w:vertAlign w:val="superscript"/>
              </w:rPr>
              <w:t>th</w:t>
            </w:r>
            <w:r>
              <w:rPr>
                <w:rFonts w:asciiTheme="minorHAnsi" w:hAnsiTheme="minorHAnsi" w:cstheme="minorHAnsi"/>
                <w:b/>
              </w:rPr>
              <w:t xml:space="preserve"> Grade Science and 6</w:t>
            </w:r>
            <w:r w:rsidRPr="001910CC">
              <w:rPr>
                <w:rFonts w:asciiTheme="minorHAnsi" w:hAnsiTheme="minorHAnsi" w:cstheme="minorHAnsi"/>
                <w:b/>
                <w:vertAlign w:val="superscript"/>
              </w:rPr>
              <w:t>th</w:t>
            </w:r>
            <w:r>
              <w:rPr>
                <w:rFonts w:asciiTheme="minorHAnsi" w:hAnsiTheme="minorHAnsi" w:cstheme="minorHAnsi"/>
                <w:b/>
              </w:rPr>
              <w:t xml:space="preserve"> Grade Science.</w:t>
            </w:r>
          </w:p>
        </w:tc>
      </w:tr>
      <w:tr w:rsidR="00965113" w:rsidRPr="00A60013" w14:paraId="73791F2C" w14:textId="77777777" w:rsidTr="00965113">
        <w:tc>
          <w:tcPr>
            <w:tcW w:w="9570" w:type="dxa"/>
            <w:gridSpan w:val="6"/>
            <w:shd w:val="clear" w:color="auto" w:fill="BFBFBF" w:themeFill="background1" w:themeFillShade="BF"/>
            <w:tcMar>
              <w:top w:w="105" w:type="dxa"/>
              <w:left w:w="105" w:type="dxa"/>
              <w:bottom w:w="105" w:type="dxa"/>
              <w:right w:w="105" w:type="dxa"/>
            </w:tcMar>
          </w:tcPr>
          <w:p w14:paraId="0E9489DA" w14:textId="77777777" w:rsidR="00965113" w:rsidRPr="00A60013" w:rsidRDefault="00965113">
            <w:pPr>
              <w:spacing w:after="0"/>
              <w:rPr>
                <w:rFonts w:asciiTheme="minorHAnsi" w:hAnsiTheme="minorHAnsi" w:cstheme="minorHAnsi"/>
                <w:b/>
                <w:sz w:val="28"/>
                <w:szCs w:val="28"/>
              </w:rPr>
            </w:pPr>
            <w:r w:rsidRPr="00A60013">
              <w:rPr>
                <w:rFonts w:asciiTheme="minorHAnsi" w:hAnsiTheme="minorHAnsi" w:cstheme="minorHAnsi"/>
                <w:b/>
                <w:sz w:val="28"/>
                <w:szCs w:val="28"/>
              </w:rPr>
              <w:t>Standards</w:t>
            </w:r>
          </w:p>
        </w:tc>
      </w:tr>
      <w:tr w:rsidR="001B0424" w:rsidRPr="00A60013" w14:paraId="343D3D56" w14:textId="77777777" w:rsidTr="00965113">
        <w:tc>
          <w:tcPr>
            <w:tcW w:w="9570" w:type="dxa"/>
            <w:gridSpan w:val="6"/>
            <w:shd w:val="clear" w:color="auto" w:fill="auto"/>
            <w:tcMar>
              <w:top w:w="105" w:type="dxa"/>
              <w:left w:w="105" w:type="dxa"/>
              <w:bottom w:w="105" w:type="dxa"/>
              <w:right w:w="105" w:type="dxa"/>
            </w:tcMar>
          </w:tcPr>
          <w:p w14:paraId="3E62B2B6" w14:textId="77777777" w:rsidR="00CE593D" w:rsidRDefault="00DD1539" w:rsidP="00A60013">
            <w:pPr>
              <w:pStyle w:val="NoSpacing"/>
            </w:pPr>
            <w:r>
              <w:t xml:space="preserve">S5P2. Obtain, evaluate, and communicate information to investigate electricity. </w:t>
            </w:r>
          </w:p>
          <w:p w14:paraId="1380369A" w14:textId="38BB74DB" w:rsidR="00CE593D" w:rsidRDefault="00DD1539" w:rsidP="00A60013">
            <w:pPr>
              <w:pStyle w:val="NoSpacing"/>
            </w:pPr>
            <w:r>
              <w:t>a. Obtain &amp; combine information from multiple sources to explain the difference between naturally occurring electricity (static) &amp; human</w:t>
            </w:r>
            <w:r w:rsidR="00CE593D">
              <w:t xml:space="preserve"> </w:t>
            </w:r>
            <w:r>
              <w:t xml:space="preserve">harnessed electricity. </w:t>
            </w:r>
          </w:p>
          <w:p w14:paraId="3F152026" w14:textId="77777777" w:rsidR="00CE593D" w:rsidRDefault="00DD1539" w:rsidP="00A60013">
            <w:pPr>
              <w:pStyle w:val="NoSpacing"/>
            </w:pPr>
            <w:r>
              <w:t xml:space="preserve">b. Design a complete, simple electric circuit, &amp; explain all necessary components. </w:t>
            </w:r>
          </w:p>
          <w:p w14:paraId="300DDDE2" w14:textId="77777777" w:rsidR="00CE593D" w:rsidRDefault="00DD1539" w:rsidP="00A60013">
            <w:pPr>
              <w:pStyle w:val="NoSpacing"/>
            </w:pPr>
            <w:r>
              <w:t xml:space="preserve">c. Plan and carry out investigations on common materials to determine if they are insulators or conductors of electricity. </w:t>
            </w:r>
          </w:p>
          <w:p w14:paraId="44564F9C" w14:textId="77777777" w:rsidR="00CE593D" w:rsidRDefault="00DD1539" w:rsidP="00A60013">
            <w:pPr>
              <w:pStyle w:val="NoSpacing"/>
            </w:pPr>
            <w:r>
              <w:t xml:space="preserve">S5P3. Obtain, evaluate and communicate information about magnetism &amp; its relationship to electricity. a. Construct an argument based on experimental evidence to communicate the differences in function &amp; purpose of an electromagnet &amp; magnet. </w:t>
            </w:r>
          </w:p>
          <w:p w14:paraId="0968E4B2" w14:textId="1F0600B8" w:rsidR="006A2FAF" w:rsidRDefault="00DD1539" w:rsidP="00A60013">
            <w:pPr>
              <w:pStyle w:val="NoSpacing"/>
              <w:rPr>
                <w:i/>
              </w:rPr>
            </w:pPr>
            <w:r>
              <w:t>b. Plan &amp; carry out an investigation to observe the interaction between a magnetic field and a magnetic object.</w:t>
            </w:r>
          </w:p>
          <w:p w14:paraId="5DEEFBC3" w14:textId="276C278A" w:rsidR="00B00D20" w:rsidRPr="00B00D20" w:rsidRDefault="001910CC" w:rsidP="00A60013">
            <w:pPr>
              <w:pStyle w:val="NoSpacing"/>
              <w:rPr>
                <w:iCs/>
                <w:sz w:val="24"/>
                <w:szCs w:val="24"/>
              </w:rPr>
            </w:pPr>
            <w:hyperlink w:anchor="appendixA" w:history="1">
              <w:r w:rsidR="00B00D20" w:rsidRPr="004F4F8F">
                <w:rPr>
                  <w:rStyle w:val="Hyperlink"/>
                  <w:iCs/>
                  <w:sz w:val="20"/>
                  <w:szCs w:val="20"/>
                </w:rPr>
                <w:t xml:space="preserve">Click here to see the </w:t>
              </w:r>
              <w:r w:rsidR="00CE593D">
                <w:rPr>
                  <w:rStyle w:val="Hyperlink"/>
                  <w:iCs/>
                  <w:sz w:val="20"/>
                  <w:szCs w:val="20"/>
                </w:rPr>
                <w:t>Electricity and Magnetism</w:t>
              </w:r>
              <w:r w:rsidR="00B00D20" w:rsidRPr="004F4F8F">
                <w:rPr>
                  <w:rStyle w:val="Hyperlink"/>
                  <w:iCs/>
                  <w:sz w:val="20"/>
                  <w:szCs w:val="20"/>
                </w:rPr>
                <w:t xml:space="preserve"> Learning Progression – Appendix A</w:t>
              </w:r>
            </w:hyperlink>
          </w:p>
        </w:tc>
      </w:tr>
      <w:tr w:rsidR="00A60013" w:rsidRPr="00A60013" w14:paraId="7E4896D4" w14:textId="77777777" w:rsidTr="006D7655">
        <w:tc>
          <w:tcPr>
            <w:tcW w:w="9570" w:type="dxa"/>
            <w:gridSpan w:val="6"/>
            <w:shd w:val="clear" w:color="auto" w:fill="BFBFBF" w:themeFill="background1" w:themeFillShade="BF"/>
            <w:tcMar>
              <w:top w:w="105" w:type="dxa"/>
              <w:left w:w="105" w:type="dxa"/>
              <w:bottom w:w="105" w:type="dxa"/>
              <w:right w:w="105" w:type="dxa"/>
            </w:tcMar>
          </w:tcPr>
          <w:p w14:paraId="2C66C963" w14:textId="7AED16D7" w:rsidR="00A60013" w:rsidRPr="00A60013" w:rsidRDefault="00A60013" w:rsidP="00A60013">
            <w:pPr>
              <w:tabs>
                <w:tab w:val="right" w:pos="4571"/>
              </w:tabs>
              <w:spacing w:after="0"/>
              <w:contextualSpacing/>
              <w:rPr>
                <w:rFonts w:asciiTheme="minorHAnsi" w:hAnsiTheme="minorHAnsi" w:cstheme="minorHAnsi"/>
                <w:b/>
                <w:sz w:val="28"/>
                <w:szCs w:val="28"/>
              </w:rPr>
            </w:pPr>
            <w:r w:rsidRPr="00A60013">
              <w:rPr>
                <w:rFonts w:asciiTheme="minorHAnsi" w:hAnsiTheme="minorHAnsi" w:cstheme="minorHAnsi"/>
                <w:b/>
                <w:sz w:val="28"/>
                <w:szCs w:val="28"/>
              </w:rPr>
              <w:t>Science and Engineering Practices</w:t>
            </w:r>
            <w:r>
              <w:rPr>
                <w:rFonts w:asciiTheme="minorHAnsi" w:hAnsiTheme="minorHAnsi" w:cstheme="minorHAnsi"/>
                <w:b/>
                <w:sz w:val="28"/>
                <w:szCs w:val="28"/>
              </w:rPr>
              <w:t xml:space="preserve"> &amp; </w:t>
            </w:r>
            <w:r w:rsidRPr="00A60013">
              <w:rPr>
                <w:rFonts w:asciiTheme="minorHAnsi" w:hAnsiTheme="minorHAnsi" w:cstheme="minorHAnsi"/>
                <w:b/>
                <w:sz w:val="28"/>
                <w:szCs w:val="28"/>
              </w:rPr>
              <w:t>Crosscutting Concepts</w:t>
            </w:r>
            <w:r>
              <w:rPr>
                <w:rFonts w:asciiTheme="minorHAnsi" w:hAnsiTheme="minorHAnsi" w:cstheme="minorHAnsi"/>
                <w:b/>
                <w:sz w:val="28"/>
                <w:szCs w:val="28"/>
              </w:rPr>
              <w:t xml:space="preserve">: </w:t>
            </w:r>
            <w:hyperlink w:anchor="AppendixB" w:history="1">
              <w:r w:rsidRPr="004F4F8F">
                <w:rPr>
                  <w:rStyle w:val="Hyperlink"/>
                  <w:rFonts w:asciiTheme="minorHAnsi" w:hAnsiTheme="minorHAnsi" w:cstheme="minorHAnsi"/>
                  <w:bCs/>
                  <w:sz w:val="28"/>
                  <w:szCs w:val="28"/>
                </w:rPr>
                <w:t xml:space="preserve">See Appendix </w:t>
              </w:r>
              <w:r w:rsidR="00B00D20" w:rsidRPr="004F4F8F">
                <w:rPr>
                  <w:rStyle w:val="Hyperlink"/>
                  <w:rFonts w:asciiTheme="minorHAnsi" w:hAnsiTheme="minorHAnsi" w:cstheme="minorHAnsi"/>
                  <w:bCs/>
                  <w:sz w:val="28"/>
                  <w:szCs w:val="28"/>
                </w:rPr>
                <w:t>B</w:t>
              </w:r>
            </w:hyperlink>
          </w:p>
        </w:tc>
      </w:tr>
      <w:tr w:rsidR="00A60013" w:rsidRPr="00A60013" w14:paraId="48132480" w14:textId="77777777" w:rsidTr="006D7655">
        <w:tc>
          <w:tcPr>
            <w:tcW w:w="9570" w:type="dxa"/>
            <w:gridSpan w:val="6"/>
            <w:shd w:val="clear" w:color="auto" w:fill="BFBFBF" w:themeFill="background1" w:themeFillShade="BF"/>
            <w:tcMar>
              <w:top w:w="105" w:type="dxa"/>
              <w:left w:w="105" w:type="dxa"/>
              <w:bottom w:w="105" w:type="dxa"/>
              <w:right w:w="105" w:type="dxa"/>
            </w:tcMar>
          </w:tcPr>
          <w:p w14:paraId="41CF483D" w14:textId="77777777" w:rsidR="00A60013" w:rsidRPr="00A60013" w:rsidRDefault="00A60013" w:rsidP="00A60013">
            <w:pPr>
              <w:tabs>
                <w:tab w:val="right" w:pos="4571"/>
              </w:tabs>
              <w:spacing w:after="0"/>
              <w:contextualSpacing/>
              <w:rPr>
                <w:rFonts w:asciiTheme="minorHAnsi" w:hAnsiTheme="minorHAnsi" w:cstheme="minorHAnsi"/>
                <w:b/>
                <w:sz w:val="28"/>
                <w:szCs w:val="28"/>
              </w:rPr>
            </w:pPr>
            <w:r>
              <w:rPr>
                <w:rFonts w:asciiTheme="minorHAnsi" w:hAnsiTheme="minorHAnsi" w:cstheme="minorHAnsi"/>
                <w:b/>
                <w:sz w:val="28"/>
                <w:szCs w:val="28"/>
              </w:rPr>
              <w:t>Teacher Background Knowledge</w:t>
            </w:r>
          </w:p>
        </w:tc>
      </w:tr>
      <w:tr w:rsidR="00A60013" w:rsidRPr="00A60013" w14:paraId="4F02C8F1" w14:textId="77777777" w:rsidTr="00A60013">
        <w:tc>
          <w:tcPr>
            <w:tcW w:w="9570" w:type="dxa"/>
            <w:gridSpan w:val="6"/>
            <w:shd w:val="clear" w:color="auto" w:fill="FFFFFF" w:themeFill="background1"/>
            <w:tcMar>
              <w:top w:w="105" w:type="dxa"/>
              <w:left w:w="105" w:type="dxa"/>
              <w:bottom w:w="105" w:type="dxa"/>
              <w:right w:w="105" w:type="dxa"/>
            </w:tcMar>
          </w:tcPr>
          <w:p w14:paraId="55B97C5F" w14:textId="77777777" w:rsidR="007218AA" w:rsidRPr="00F777DE" w:rsidRDefault="00370935" w:rsidP="00271E04">
            <w:pPr>
              <w:pStyle w:val="NoSpacing"/>
              <w:numPr>
                <w:ilvl w:val="0"/>
                <w:numId w:val="6"/>
              </w:numPr>
              <w:rPr>
                <w:rFonts w:asciiTheme="majorHAnsi" w:hAnsiTheme="majorHAnsi" w:cstheme="majorHAnsi"/>
                <w:sz w:val="20"/>
                <w:szCs w:val="20"/>
              </w:rPr>
            </w:pPr>
            <w:r w:rsidRPr="00F777DE">
              <w:rPr>
                <w:rFonts w:asciiTheme="majorHAnsi" w:hAnsiTheme="majorHAnsi" w:cstheme="majorHAnsi"/>
                <w:sz w:val="20"/>
                <w:szCs w:val="20"/>
                <w:shd w:val="clear" w:color="auto" w:fill="FAF8F6"/>
              </w:rPr>
              <w:t xml:space="preserve">Electric forces and magnetic forces are different aspects of a single electromagnetic interaction. </w:t>
            </w:r>
          </w:p>
          <w:p w14:paraId="3B7DB2B7" w14:textId="77777777" w:rsidR="007218AA" w:rsidRPr="00F777DE" w:rsidRDefault="00370935" w:rsidP="00271E04">
            <w:pPr>
              <w:pStyle w:val="NoSpacing"/>
              <w:numPr>
                <w:ilvl w:val="0"/>
                <w:numId w:val="6"/>
              </w:numPr>
              <w:rPr>
                <w:rFonts w:asciiTheme="majorHAnsi" w:hAnsiTheme="majorHAnsi" w:cstheme="majorHAnsi"/>
                <w:sz w:val="20"/>
                <w:szCs w:val="20"/>
              </w:rPr>
            </w:pPr>
            <w:r w:rsidRPr="00F777DE">
              <w:rPr>
                <w:rFonts w:asciiTheme="majorHAnsi" w:hAnsiTheme="majorHAnsi" w:cstheme="majorHAnsi"/>
                <w:sz w:val="20"/>
                <w:szCs w:val="20"/>
                <w:shd w:val="clear" w:color="auto" w:fill="FAF8F6"/>
              </w:rPr>
              <w:t xml:space="preserve">Such forces can be attractive or repulsive, depending on the relative sign of the electric charges involved, the direction of current flow, and the orientation of magnets. </w:t>
            </w:r>
          </w:p>
          <w:p w14:paraId="40D22723" w14:textId="77777777" w:rsidR="007218AA" w:rsidRPr="00F777DE" w:rsidRDefault="00370935" w:rsidP="00271E04">
            <w:pPr>
              <w:pStyle w:val="NoSpacing"/>
              <w:numPr>
                <w:ilvl w:val="0"/>
                <w:numId w:val="6"/>
              </w:numPr>
              <w:rPr>
                <w:rFonts w:asciiTheme="majorHAnsi" w:hAnsiTheme="majorHAnsi" w:cstheme="majorHAnsi"/>
                <w:sz w:val="20"/>
                <w:szCs w:val="20"/>
              </w:rPr>
            </w:pPr>
            <w:r w:rsidRPr="00F777DE">
              <w:rPr>
                <w:rFonts w:asciiTheme="majorHAnsi" w:hAnsiTheme="majorHAnsi" w:cstheme="majorHAnsi"/>
                <w:sz w:val="20"/>
                <w:szCs w:val="20"/>
                <w:shd w:val="clear" w:color="auto" w:fill="FAF8F6"/>
              </w:rPr>
              <w:t xml:space="preserve">The forces’ magnitudes depend on the magnitudes of the charges, currents, and magnetic strengths as well as on the distances between the interacting objects. </w:t>
            </w:r>
          </w:p>
          <w:p w14:paraId="6813A496" w14:textId="77777777" w:rsidR="0061176F" w:rsidRPr="00F777DE" w:rsidRDefault="00370935" w:rsidP="00271E04">
            <w:pPr>
              <w:pStyle w:val="NoSpacing"/>
              <w:numPr>
                <w:ilvl w:val="0"/>
                <w:numId w:val="6"/>
              </w:numPr>
              <w:rPr>
                <w:rFonts w:asciiTheme="majorHAnsi" w:hAnsiTheme="majorHAnsi" w:cstheme="majorHAnsi"/>
                <w:sz w:val="20"/>
                <w:szCs w:val="20"/>
              </w:rPr>
            </w:pPr>
            <w:r w:rsidRPr="00F777DE">
              <w:rPr>
                <w:rFonts w:asciiTheme="majorHAnsi" w:hAnsiTheme="majorHAnsi" w:cstheme="majorHAnsi"/>
                <w:sz w:val="20"/>
                <w:szCs w:val="20"/>
                <w:shd w:val="clear" w:color="auto" w:fill="FAF8F6"/>
              </w:rPr>
              <w:t xml:space="preserve">All objects with electrical charge or magnetization are sources of electric or magnetic fields and can be affected by the electric or magnetic fields of other such objects. </w:t>
            </w:r>
          </w:p>
          <w:p w14:paraId="31FF8D86" w14:textId="77777777" w:rsidR="0061176F" w:rsidRPr="00F777DE" w:rsidRDefault="00370935" w:rsidP="00271E04">
            <w:pPr>
              <w:pStyle w:val="NoSpacing"/>
              <w:numPr>
                <w:ilvl w:val="0"/>
                <w:numId w:val="6"/>
              </w:numPr>
              <w:rPr>
                <w:rFonts w:asciiTheme="majorHAnsi" w:hAnsiTheme="majorHAnsi" w:cstheme="majorHAnsi"/>
                <w:sz w:val="20"/>
                <w:szCs w:val="20"/>
              </w:rPr>
            </w:pPr>
            <w:r w:rsidRPr="00F777DE">
              <w:rPr>
                <w:rFonts w:asciiTheme="majorHAnsi" w:hAnsiTheme="majorHAnsi" w:cstheme="majorHAnsi"/>
                <w:sz w:val="20"/>
                <w:szCs w:val="20"/>
                <w:shd w:val="clear" w:color="auto" w:fill="FAF8F6"/>
              </w:rPr>
              <w:t xml:space="preserve">Attraction and repulsion of electric charges at the atomic scale explain the structure, properties, and transformations of matter and the contact forces between material objects. </w:t>
            </w:r>
          </w:p>
          <w:p w14:paraId="288E0769" w14:textId="77777777" w:rsidR="00271E04" w:rsidRPr="00F777DE" w:rsidRDefault="00370935" w:rsidP="00271E04">
            <w:pPr>
              <w:pStyle w:val="NoSpacing"/>
              <w:numPr>
                <w:ilvl w:val="0"/>
                <w:numId w:val="6"/>
              </w:numPr>
              <w:rPr>
                <w:rFonts w:asciiTheme="majorHAnsi" w:hAnsiTheme="majorHAnsi" w:cstheme="majorHAnsi"/>
                <w:sz w:val="20"/>
                <w:szCs w:val="20"/>
              </w:rPr>
            </w:pPr>
            <w:r w:rsidRPr="00F777DE">
              <w:rPr>
                <w:rFonts w:asciiTheme="majorHAnsi" w:hAnsiTheme="majorHAnsi" w:cstheme="majorHAnsi"/>
                <w:sz w:val="20"/>
                <w:szCs w:val="20"/>
                <w:shd w:val="clear" w:color="auto" w:fill="FAF8F6"/>
              </w:rPr>
              <w:t>Coulomb’s law provides the mathematical model to describe and predict the effects of electrostatic forces (relating to stationary electric charges or fields) between distant objects.</w:t>
            </w:r>
          </w:p>
          <w:p w14:paraId="3FF8CFED" w14:textId="4B180C07" w:rsidR="00174F0B" w:rsidRPr="00F777DE" w:rsidRDefault="00174F0B" w:rsidP="00271E04">
            <w:pPr>
              <w:pStyle w:val="NoSpacing"/>
              <w:numPr>
                <w:ilvl w:val="0"/>
                <w:numId w:val="6"/>
              </w:numPr>
              <w:rPr>
                <w:rFonts w:asciiTheme="majorHAnsi" w:hAnsiTheme="majorHAnsi" w:cstheme="majorHAnsi"/>
                <w:sz w:val="20"/>
                <w:szCs w:val="20"/>
              </w:rPr>
            </w:pPr>
            <w:r w:rsidRPr="00F777DE">
              <w:rPr>
                <w:rFonts w:asciiTheme="majorHAnsi" w:hAnsiTheme="majorHAnsi" w:cstheme="majorHAnsi"/>
                <w:sz w:val="20"/>
                <w:szCs w:val="20"/>
                <w:shd w:val="clear" w:color="auto" w:fill="FAF8F6"/>
              </w:rPr>
              <w:t>Forces that act at a distance (gravitational, electric, and magnetic) can be explained by force fields that extend through space and can be mapped by their effect on a test object (a ball, a charged object, or a magnet, respectively).</w:t>
            </w:r>
          </w:p>
          <w:p w14:paraId="74925616" w14:textId="54ECC720" w:rsidR="004D6A2B" w:rsidRPr="00F777DE" w:rsidRDefault="004D6A2B" w:rsidP="00271E04">
            <w:pPr>
              <w:pStyle w:val="NoSpacing"/>
              <w:numPr>
                <w:ilvl w:val="0"/>
                <w:numId w:val="6"/>
              </w:numPr>
              <w:rPr>
                <w:rFonts w:asciiTheme="majorHAnsi" w:hAnsiTheme="majorHAnsi" w:cstheme="majorHAnsi"/>
                <w:sz w:val="20"/>
                <w:szCs w:val="20"/>
              </w:rPr>
            </w:pPr>
            <w:r w:rsidRPr="00F777DE">
              <w:rPr>
                <w:rFonts w:asciiTheme="majorHAnsi" w:hAnsiTheme="majorHAnsi" w:cstheme="majorHAnsi"/>
                <w:sz w:val="20"/>
                <w:szCs w:val="20"/>
                <w:shd w:val="clear" w:color="auto" w:fill="FAF8F6"/>
              </w:rPr>
              <w:t>Magnets can exert forces on other magnets or on magnetizable materials, causing energy transfer between them (e.g., leading to changes in motion) even when the objects are not touching.</w:t>
            </w:r>
          </w:p>
          <w:p w14:paraId="4C9DAAA1" w14:textId="77777777" w:rsidR="00DA1AC0" w:rsidRPr="00F777DE" w:rsidRDefault="00B1655F" w:rsidP="00271E04">
            <w:pPr>
              <w:pStyle w:val="NoSpacing"/>
              <w:numPr>
                <w:ilvl w:val="0"/>
                <w:numId w:val="6"/>
              </w:numPr>
              <w:rPr>
                <w:rFonts w:asciiTheme="majorHAnsi" w:hAnsiTheme="majorHAnsi" w:cstheme="majorHAnsi"/>
                <w:sz w:val="20"/>
                <w:szCs w:val="20"/>
              </w:rPr>
            </w:pPr>
            <w:r w:rsidRPr="00F777DE">
              <w:rPr>
                <w:rFonts w:asciiTheme="majorHAnsi" w:hAnsiTheme="majorHAnsi" w:cstheme="majorHAnsi"/>
                <w:sz w:val="20"/>
                <w:szCs w:val="20"/>
                <w:shd w:val="clear" w:color="auto" w:fill="FAF8F6"/>
              </w:rPr>
              <w:t xml:space="preserve">Electric and magnetic fields also contain energy; any change in the relative positions of charged objects (or in the positions or orientations of magnets) changes the fields between them and thus the amount of energy stored in those fields. </w:t>
            </w:r>
          </w:p>
          <w:p w14:paraId="61457079" w14:textId="34B9F7F1" w:rsidR="00B1655F" w:rsidRPr="00F777DE" w:rsidRDefault="00B1655F" w:rsidP="00271E04">
            <w:pPr>
              <w:pStyle w:val="NoSpacing"/>
              <w:numPr>
                <w:ilvl w:val="0"/>
                <w:numId w:val="6"/>
              </w:numPr>
              <w:rPr>
                <w:rFonts w:asciiTheme="majorHAnsi" w:hAnsiTheme="majorHAnsi" w:cstheme="majorHAnsi"/>
                <w:sz w:val="20"/>
                <w:szCs w:val="20"/>
              </w:rPr>
            </w:pPr>
            <w:r w:rsidRPr="00F777DE">
              <w:rPr>
                <w:rFonts w:asciiTheme="majorHAnsi" w:hAnsiTheme="majorHAnsi" w:cstheme="majorHAnsi"/>
                <w:sz w:val="20"/>
                <w:szCs w:val="20"/>
                <w:shd w:val="clear" w:color="auto" w:fill="FAF8F6"/>
              </w:rPr>
              <w:lastRenderedPageBreak/>
              <w:t>When a particle in a molecule of solid matter vibrates, energy is continually being transformed back and forth between the energy of motion and the energy stored in the electric and magnetic fields within the matter. </w:t>
            </w:r>
          </w:p>
          <w:p w14:paraId="5D69A19B" w14:textId="08101663" w:rsidR="00A47982" w:rsidRPr="00F777DE" w:rsidRDefault="00A47982" w:rsidP="00271E04">
            <w:pPr>
              <w:pStyle w:val="NoSpacing"/>
              <w:numPr>
                <w:ilvl w:val="0"/>
                <w:numId w:val="6"/>
              </w:numPr>
              <w:rPr>
                <w:rFonts w:asciiTheme="majorHAnsi" w:hAnsiTheme="majorHAnsi" w:cstheme="majorHAnsi"/>
                <w:sz w:val="20"/>
                <w:szCs w:val="20"/>
              </w:rPr>
            </w:pPr>
            <w:r w:rsidRPr="00F777DE">
              <w:rPr>
                <w:rFonts w:asciiTheme="majorHAnsi" w:hAnsiTheme="majorHAnsi" w:cstheme="majorHAnsi"/>
                <w:sz w:val="20"/>
                <w:szCs w:val="20"/>
                <w:shd w:val="clear" w:color="auto" w:fill="FAF8F6"/>
              </w:rPr>
              <w:t>Energy can be transferred from place to place by electric currents, which can then be used locally to produce motion, sound, heat, or light. The currents may have been produced to begin with by transforming the energy of motion into electrical energy (e.g., moving water driving a spinning turbine which generates electric currents).</w:t>
            </w:r>
          </w:p>
          <w:p w14:paraId="64F2BB28" w14:textId="2AEFEAA9" w:rsidR="00337A29" w:rsidRPr="00F777DE" w:rsidRDefault="00337A29" w:rsidP="00337A29">
            <w:pPr>
              <w:pStyle w:val="NoSpacing"/>
              <w:rPr>
                <w:rFonts w:asciiTheme="majorHAnsi" w:hAnsiTheme="majorHAnsi" w:cstheme="majorHAnsi"/>
                <w:sz w:val="20"/>
                <w:szCs w:val="20"/>
              </w:rPr>
            </w:pPr>
            <w:r w:rsidRPr="00F777DE">
              <w:rPr>
                <w:rFonts w:asciiTheme="majorHAnsi" w:hAnsiTheme="majorHAnsi" w:cstheme="majorHAnsi"/>
                <w:sz w:val="20"/>
                <w:szCs w:val="20"/>
                <w:shd w:val="clear" w:color="auto" w:fill="FAF8F6"/>
              </w:rPr>
              <w:t xml:space="preserve">Source: </w:t>
            </w:r>
            <w:r w:rsidR="00F04F05" w:rsidRPr="00F777DE">
              <w:rPr>
                <w:rFonts w:asciiTheme="majorHAnsi" w:hAnsiTheme="majorHAnsi" w:cstheme="majorHAnsi"/>
                <w:color w:val="666666"/>
                <w:sz w:val="20"/>
                <w:szCs w:val="20"/>
                <w:shd w:val="clear" w:color="auto" w:fill="F0EDE5"/>
              </w:rPr>
              <w:t>National Research Council. 2012. </w:t>
            </w:r>
            <w:r w:rsidR="00F04F05" w:rsidRPr="00F777DE">
              <w:rPr>
                <w:rStyle w:val="Emphasis"/>
                <w:rFonts w:asciiTheme="majorHAnsi" w:hAnsiTheme="majorHAnsi" w:cstheme="majorHAnsi"/>
                <w:color w:val="666666"/>
                <w:sz w:val="20"/>
                <w:szCs w:val="20"/>
                <w:shd w:val="clear" w:color="auto" w:fill="F0EDE5"/>
              </w:rPr>
              <w:t>A Framework for K-12 Science Education: Practices, Crosscutting Concepts, and Core Ideas</w:t>
            </w:r>
            <w:r w:rsidR="00F04F05" w:rsidRPr="00F777DE">
              <w:rPr>
                <w:rFonts w:asciiTheme="majorHAnsi" w:hAnsiTheme="majorHAnsi" w:cstheme="majorHAnsi"/>
                <w:color w:val="666666"/>
                <w:sz w:val="20"/>
                <w:szCs w:val="20"/>
                <w:shd w:val="clear" w:color="auto" w:fill="F0EDE5"/>
              </w:rPr>
              <w:t>. Washington, DC: The National Academies Press. https://doi.org/10.17226/13165.</w:t>
            </w:r>
          </w:p>
        </w:tc>
      </w:tr>
      <w:tr w:rsidR="001B0424" w:rsidRPr="00A60013" w14:paraId="5B6FF39A" w14:textId="77777777" w:rsidTr="00F04500">
        <w:tc>
          <w:tcPr>
            <w:tcW w:w="4779" w:type="dxa"/>
            <w:gridSpan w:val="3"/>
            <w:shd w:val="clear" w:color="auto" w:fill="auto"/>
            <w:tcMar>
              <w:top w:w="105" w:type="dxa"/>
              <w:left w:w="105" w:type="dxa"/>
              <w:bottom w:w="105" w:type="dxa"/>
              <w:right w:w="105" w:type="dxa"/>
            </w:tcMar>
          </w:tcPr>
          <w:p w14:paraId="0C76A333" w14:textId="12FE4075" w:rsidR="00320521" w:rsidRPr="0005051C" w:rsidRDefault="001174B5" w:rsidP="001B198D">
            <w:pPr>
              <w:spacing w:after="0"/>
              <w:rPr>
                <w:rFonts w:asciiTheme="minorHAnsi" w:hAnsiTheme="minorHAnsi" w:cstheme="minorHAnsi"/>
                <w:sz w:val="24"/>
                <w:szCs w:val="24"/>
              </w:rPr>
            </w:pPr>
            <w:r w:rsidRPr="0005051C">
              <w:rPr>
                <w:rFonts w:asciiTheme="minorHAnsi" w:hAnsiTheme="minorHAnsi" w:cstheme="minorHAnsi"/>
                <w:b/>
                <w:sz w:val="24"/>
                <w:szCs w:val="24"/>
              </w:rPr>
              <w:lastRenderedPageBreak/>
              <w:t xml:space="preserve">Big Ideas/Enduring Understandings: </w:t>
            </w:r>
          </w:p>
          <w:p w14:paraId="1ED76212" w14:textId="0F3C33E8" w:rsidR="00BB11CD" w:rsidRPr="0005051C" w:rsidRDefault="0074791B" w:rsidP="0005051C">
            <w:pPr>
              <w:pStyle w:val="ListParagraph"/>
              <w:numPr>
                <w:ilvl w:val="0"/>
                <w:numId w:val="27"/>
              </w:numPr>
              <w:spacing w:after="100" w:afterAutospacing="1" w:line="240" w:lineRule="auto"/>
              <w:rPr>
                <w:rFonts w:ascii="Times New Roman" w:eastAsia="Times New Roman" w:hAnsi="Times New Roman" w:cs="Times New Roman"/>
                <w:sz w:val="24"/>
                <w:szCs w:val="24"/>
              </w:rPr>
            </w:pPr>
            <w:r w:rsidRPr="0005051C">
              <w:rPr>
                <w:rFonts w:ascii="Times New Roman" w:eastAsia="Times New Roman" w:hAnsi="Times New Roman" w:cs="Times New Roman"/>
                <w:sz w:val="24"/>
                <w:szCs w:val="24"/>
              </w:rPr>
              <w:t>Non-contact forces include magnetic, electric, and gravitational.</w:t>
            </w:r>
          </w:p>
          <w:p w14:paraId="13A00AD3" w14:textId="3D09A93F" w:rsidR="0074791B" w:rsidRPr="0005051C" w:rsidRDefault="00767243" w:rsidP="0074791B">
            <w:pPr>
              <w:pStyle w:val="ListParagraph"/>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05051C">
              <w:rPr>
                <w:rFonts w:ascii="Times New Roman" w:eastAsia="Times New Roman" w:hAnsi="Times New Roman" w:cs="Times New Roman"/>
                <w:sz w:val="24"/>
                <w:szCs w:val="24"/>
              </w:rPr>
              <w:t>Non-contact forces can act a distance; but will strengthen</w:t>
            </w:r>
            <w:r w:rsidR="001B198D" w:rsidRPr="0005051C">
              <w:rPr>
                <w:rFonts w:ascii="Times New Roman" w:eastAsia="Times New Roman" w:hAnsi="Times New Roman" w:cs="Times New Roman"/>
                <w:sz w:val="24"/>
                <w:szCs w:val="24"/>
              </w:rPr>
              <w:t xml:space="preserve"> or </w:t>
            </w:r>
            <w:r w:rsidRPr="0005051C">
              <w:rPr>
                <w:rFonts w:ascii="Times New Roman" w:eastAsia="Times New Roman" w:hAnsi="Times New Roman" w:cs="Times New Roman"/>
                <w:sz w:val="24"/>
                <w:szCs w:val="24"/>
              </w:rPr>
              <w:t>weaken based on the properties of the interacting matter.</w:t>
            </w:r>
          </w:p>
          <w:p w14:paraId="29E31718" w14:textId="703BE12B" w:rsidR="000248F8" w:rsidRPr="0005051C" w:rsidRDefault="006E71A4" w:rsidP="00BD4EA6">
            <w:pPr>
              <w:pStyle w:val="ListParagraph"/>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05051C">
              <w:rPr>
                <w:rFonts w:ascii="Times New Roman" w:eastAsia="Times New Roman" w:hAnsi="Times New Roman" w:cs="Times New Roman"/>
                <w:sz w:val="24"/>
                <w:szCs w:val="24"/>
              </w:rPr>
              <w:t xml:space="preserve">Matter </w:t>
            </w:r>
            <w:r w:rsidR="00AD2B8E" w:rsidRPr="0005051C">
              <w:rPr>
                <w:rFonts w:ascii="Times New Roman" w:eastAsia="Times New Roman" w:hAnsi="Times New Roman" w:cs="Times New Roman"/>
                <w:sz w:val="24"/>
                <w:szCs w:val="24"/>
              </w:rPr>
              <w:t xml:space="preserve">can </w:t>
            </w:r>
            <w:r w:rsidR="0083511C" w:rsidRPr="0005051C">
              <w:rPr>
                <w:rFonts w:ascii="Times New Roman" w:eastAsia="Times New Roman" w:hAnsi="Times New Roman" w:cs="Times New Roman"/>
                <w:sz w:val="24"/>
                <w:szCs w:val="24"/>
              </w:rPr>
              <w:t>have a positive, negative, or neutral charge.</w:t>
            </w:r>
            <w:r w:rsidR="000248F8" w:rsidRPr="0005051C">
              <w:rPr>
                <w:rFonts w:ascii="Times New Roman" w:eastAsia="Times New Roman" w:hAnsi="Times New Roman" w:cs="Times New Roman"/>
                <w:sz w:val="24"/>
                <w:szCs w:val="24"/>
              </w:rPr>
              <w:t xml:space="preserve"> Matter is typically neutral. However, the movement of electrons within the atoms of matter can </w:t>
            </w:r>
            <w:r w:rsidR="00770542" w:rsidRPr="0005051C">
              <w:rPr>
                <w:rFonts w:ascii="Times New Roman" w:eastAsia="Times New Roman" w:hAnsi="Times New Roman" w:cs="Times New Roman"/>
                <w:sz w:val="24"/>
                <w:szCs w:val="24"/>
              </w:rPr>
              <w:t>temporarily change the charge.</w:t>
            </w:r>
          </w:p>
          <w:p w14:paraId="07AA4066" w14:textId="77777777" w:rsidR="0037158B" w:rsidRPr="0005051C" w:rsidRDefault="0037158B" w:rsidP="0037158B">
            <w:pPr>
              <w:pStyle w:val="ListParagraph"/>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05051C">
              <w:rPr>
                <w:rFonts w:ascii="Times New Roman" w:eastAsia="Times New Roman" w:hAnsi="Times New Roman" w:cs="Times New Roman"/>
                <w:sz w:val="24"/>
                <w:szCs w:val="24"/>
              </w:rPr>
              <w:t>When matter interacts with non-contact forces, l</w:t>
            </w:r>
            <w:r w:rsidRPr="00320521">
              <w:rPr>
                <w:rFonts w:ascii="Times New Roman" w:eastAsia="Times New Roman" w:hAnsi="Times New Roman" w:cs="Times New Roman"/>
                <w:sz w:val="24"/>
                <w:szCs w:val="24"/>
              </w:rPr>
              <w:t xml:space="preserve">ike charges repel </w:t>
            </w:r>
            <w:r w:rsidRPr="0005051C">
              <w:rPr>
                <w:rFonts w:ascii="Times New Roman" w:eastAsia="Times New Roman" w:hAnsi="Times New Roman" w:cs="Times New Roman"/>
                <w:sz w:val="24"/>
                <w:szCs w:val="24"/>
              </w:rPr>
              <w:t>while</w:t>
            </w:r>
            <w:r w:rsidRPr="00320521">
              <w:rPr>
                <w:rFonts w:ascii="Times New Roman" w:eastAsia="Times New Roman" w:hAnsi="Times New Roman" w:cs="Times New Roman"/>
                <w:sz w:val="24"/>
                <w:szCs w:val="24"/>
              </w:rPr>
              <w:t xml:space="preserve"> unlike charges attract</w:t>
            </w:r>
            <w:r w:rsidRPr="0005051C">
              <w:rPr>
                <w:rFonts w:ascii="Times New Roman" w:eastAsia="Times New Roman" w:hAnsi="Times New Roman" w:cs="Times New Roman"/>
                <w:sz w:val="24"/>
                <w:szCs w:val="24"/>
              </w:rPr>
              <w:t>.</w:t>
            </w:r>
          </w:p>
          <w:p w14:paraId="362C0A90" w14:textId="1793BACC" w:rsidR="002006B5" w:rsidRPr="0005051C" w:rsidRDefault="002006B5" w:rsidP="00BD4EA6">
            <w:pPr>
              <w:pStyle w:val="ListParagraph"/>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05051C">
              <w:rPr>
                <w:rFonts w:ascii="Times New Roman" w:eastAsia="Times New Roman" w:hAnsi="Times New Roman" w:cs="Times New Roman"/>
                <w:sz w:val="24"/>
                <w:szCs w:val="24"/>
              </w:rPr>
              <w:t xml:space="preserve">Magnetic and electric forces are similar in that </w:t>
            </w:r>
            <w:r w:rsidR="00E61064" w:rsidRPr="0005051C">
              <w:rPr>
                <w:rFonts w:ascii="Times New Roman" w:eastAsia="Times New Roman" w:hAnsi="Times New Roman" w:cs="Times New Roman"/>
                <w:sz w:val="24"/>
                <w:szCs w:val="24"/>
              </w:rPr>
              <w:t xml:space="preserve">both </w:t>
            </w:r>
            <w:r w:rsidRPr="0005051C">
              <w:rPr>
                <w:rFonts w:ascii="Times New Roman" w:eastAsia="Times New Roman" w:hAnsi="Times New Roman" w:cs="Times New Roman"/>
                <w:sz w:val="24"/>
                <w:szCs w:val="24"/>
              </w:rPr>
              <w:t xml:space="preserve">their </w:t>
            </w:r>
            <w:r w:rsidR="00E61064" w:rsidRPr="0005051C">
              <w:rPr>
                <w:rFonts w:ascii="Times New Roman" w:eastAsia="Times New Roman" w:hAnsi="Times New Roman" w:cs="Times New Roman"/>
                <w:sz w:val="24"/>
                <w:szCs w:val="24"/>
              </w:rPr>
              <w:t>presence and strength are based on the movement of electrons around the nucleus of an atom.</w:t>
            </w:r>
          </w:p>
          <w:p w14:paraId="36F3D465" w14:textId="6EC4F81A" w:rsidR="00F50BDA" w:rsidRPr="0005051C" w:rsidRDefault="00F50BDA" w:rsidP="00BD4EA6">
            <w:pPr>
              <w:pStyle w:val="ListParagraph"/>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05051C">
              <w:rPr>
                <w:rFonts w:ascii="Times New Roman" w:eastAsia="Times New Roman" w:hAnsi="Times New Roman" w:cs="Times New Roman"/>
                <w:sz w:val="24"/>
                <w:szCs w:val="24"/>
              </w:rPr>
              <w:t>Matter consisting of iron</w:t>
            </w:r>
            <w:r w:rsidR="00D50E40" w:rsidRPr="0005051C">
              <w:rPr>
                <w:rFonts w:ascii="Times New Roman" w:eastAsia="Times New Roman" w:hAnsi="Times New Roman" w:cs="Times New Roman"/>
                <w:sz w:val="24"/>
                <w:szCs w:val="24"/>
              </w:rPr>
              <w:t xml:space="preserve"> or </w:t>
            </w:r>
            <w:r w:rsidR="002236E9" w:rsidRPr="0005051C">
              <w:rPr>
                <w:rFonts w:ascii="Times New Roman" w:eastAsia="Times New Roman" w:hAnsi="Times New Roman" w:cs="Times New Roman"/>
                <w:sz w:val="24"/>
                <w:szCs w:val="24"/>
              </w:rPr>
              <w:t xml:space="preserve">nickel </w:t>
            </w:r>
            <w:r w:rsidR="00D167F1" w:rsidRPr="0005051C">
              <w:rPr>
                <w:rFonts w:ascii="Times New Roman" w:eastAsia="Times New Roman" w:hAnsi="Times New Roman" w:cs="Times New Roman"/>
                <w:sz w:val="24"/>
                <w:szCs w:val="24"/>
              </w:rPr>
              <w:t xml:space="preserve">can be </w:t>
            </w:r>
            <w:r w:rsidR="00FF7FD0" w:rsidRPr="0005051C">
              <w:rPr>
                <w:rFonts w:ascii="Times New Roman" w:eastAsia="Times New Roman" w:hAnsi="Times New Roman" w:cs="Times New Roman"/>
                <w:sz w:val="24"/>
                <w:szCs w:val="24"/>
              </w:rPr>
              <w:t>easily magnetized.</w:t>
            </w:r>
            <w:r w:rsidR="00015437" w:rsidRPr="0005051C">
              <w:rPr>
                <w:rFonts w:ascii="Times New Roman" w:eastAsia="Times New Roman" w:hAnsi="Times New Roman" w:cs="Times New Roman"/>
                <w:sz w:val="24"/>
                <w:szCs w:val="24"/>
              </w:rPr>
              <w:t xml:space="preserve"> This can occur because the electrons in these atoms tend to move in the same direction.</w:t>
            </w:r>
          </w:p>
          <w:p w14:paraId="156F00B9" w14:textId="1EEB16A6" w:rsidR="00C759B2" w:rsidRPr="0005051C" w:rsidRDefault="00C759B2" w:rsidP="00BD4EA6">
            <w:pPr>
              <w:pStyle w:val="ListParagraph"/>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05051C">
              <w:rPr>
                <w:rFonts w:ascii="Times New Roman" w:eastAsia="Times New Roman" w:hAnsi="Times New Roman" w:cs="Times New Roman"/>
                <w:sz w:val="24"/>
                <w:szCs w:val="24"/>
              </w:rPr>
              <w:t>The electrons in some matter</w:t>
            </w:r>
            <w:r w:rsidR="001626A1" w:rsidRPr="0005051C">
              <w:rPr>
                <w:rFonts w:ascii="Times New Roman" w:eastAsia="Times New Roman" w:hAnsi="Times New Roman" w:cs="Times New Roman"/>
                <w:sz w:val="24"/>
                <w:szCs w:val="24"/>
              </w:rPr>
              <w:t xml:space="preserve"> will more easily move around. These are known as conductors. Matter with </w:t>
            </w:r>
            <w:r w:rsidR="0097114E" w:rsidRPr="0005051C">
              <w:rPr>
                <w:rFonts w:ascii="Times New Roman" w:eastAsia="Times New Roman" w:hAnsi="Times New Roman" w:cs="Times New Roman"/>
                <w:sz w:val="24"/>
                <w:szCs w:val="24"/>
              </w:rPr>
              <w:t>electrons less willing to move around are known as insulators.</w:t>
            </w:r>
          </w:p>
          <w:p w14:paraId="5152E3EB" w14:textId="3D617946" w:rsidR="00517A4A" w:rsidRPr="0005051C" w:rsidRDefault="00517A4A" w:rsidP="006B07B0">
            <w:pPr>
              <w:pStyle w:val="ListParagraph"/>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05051C">
              <w:rPr>
                <w:rFonts w:ascii="Times New Roman" w:eastAsia="Times New Roman" w:hAnsi="Times New Roman" w:cs="Times New Roman"/>
                <w:sz w:val="24"/>
                <w:szCs w:val="24"/>
              </w:rPr>
              <w:t>Non-contact forces occur naturally</w:t>
            </w:r>
            <w:r w:rsidR="00663B25" w:rsidRPr="0005051C">
              <w:rPr>
                <w:rFonts w:ascii="Times New Roman" w:eastAsia="Times New Roman" w:hAnsi="Times New Roman" w:cs="Times New Roman"/>
                <w:sz w:val="24"/>
                <w:szCs w:val="24"/>
              </w:rPr>
              <w:t>;</w:t>
            </w:r>
            <w:r w:rsidRPr="0005051C">
              <w:rPr>
                <w:rFonts w:ascii="Times New Roman" w:eastAsia="Times New Roman" w:hAnsi="Times New Roman" w:cs="Times New Roman"/>
                <w:sz w:val="24"/>
                <w:szCs w:val="24"/>
              </w:rPr>
              <w:t xml:space="preserve"> but can also be human engineered.</w:t>
            </w:r>
          </w:p>
          <w:p w14:paraId="17BA8AEE" w14:textId="511DCA84" w:rsidR="00271E04" w:rsidRPr="0005051C" w:rsidRDefault="00B43186" w:rsidP="00A835B9">
            <w:pPr>
              <w:pStyle w:val="ListParagraph"/>
              <w:numPr>
                <w:ilvl w:val="0"/>
                <w:numId w:val="27"/>
              </w:numPr>
              <w:spacing w:before="100" w:beforeAutospacing="1" w:after="0" w:line="240" w:lineRule="auto"/>
              <w:rPr>
                <w:sz w:val="24"/>
                <w:szCs w:val="24"/>
              </w:rPr>
            </w:pPr>
            <w:r w:rsidRPr="0005051C">
              <w:rPr>
                <w:rFonts w:ascii="Times New Roman" w:eastAsia="Times New Roman" w:hAnsi="Times New Roman" w:cs="Times New Roman"/>
                <w:sz w:val="24"/>
                <w:szCs w:val="24"/>
              </w:rPr>
              <w:t>Humans combine forces to engineer solutions to various problems (e.g. temporary magnet, manufacture electricity</w:t>
            </w:r>
            <w:r w:rsidR="00A835B9" w:rsidRPr="0005051C">
              <w:rPr>
                <w:rFonts w:ascii="Times New Roman" w:eastAsia="Times New Roman" w:hAnsi="Times New Roman" w:cs="Times New Roman"/>
                <w:sz w:val="24"/>
                <w:szCs w:val="24"/>
              </w:rPr>
              <w:t xml:space="preserve"> to support energy transformations</w:t>
            </w:r>
            <w:r w:rsidR="00BD0201" w:rsidRPr="0005051C">
              <w:rPr>
                <w:rFonts w:ascii="Times New Roman" w:eastAsia="Times New Roman" w:hAnsi="Times New Roman" w:cs="Times New Roman"/>
                <w:sz w:val="24"/>
                <w:szCs w:val="24"/>
              </w:rPr>
              <w:t>).</w:t>
            </w:r>
          </w:p>
        </w:tc>
        <w:tc>
          <w:tcPr>
            <w:tcW w:w="4791" w:type="dxa"/>
            <w:gridSpan w:val="3"/>
            <w:shd w:val="clear" w:color="auto" w:fill="auto"/>
            <w:tcMar>
              <w:top w:w="43" w:type="dxa"/>
              <w:left w:w="43" w:type="dxa"/>
              <w:bottom w:w="43" w:type="dxa"/>
              <w:right w:w="43" w:type="dxa"/>
            </w:tcMar>
          </w:tcPr>
          <w:p w14:paraId="0338F6C9" w14:textId="77777777" w:rsidR="00911B4B" w:rsidRDefault="00442252" w:rsidP="00911B4B">
            <w:pPr>
              <w:spacing w:after="0"/>
              <w:rPr>
                <w:rFonts w:asciiTheme="minorHAnsi" w:hAnsiTheme="minorHAnsi" w:cstheme="minorHAnsi"/>
                <w:b/>
                <w:sz w:val="28"/>
                <w:szCs w:val="28"/>
              </w:rPr>
            </w:pPr>
            <w:r w:rsidRPr="00A60013">
              <w:rPr>
                <w:rFonts w:asciiTheme="minorHAnsi" w:hAnsiTheme="minorHAnsi" w:cstheme="minorHAnsi"/>
                <w:b/>
                <w:sz w:val="28"/>
                <w:szCs w:val="28"/>
              </w:rPr>
              <w:t>Essential Questions:</w:t>
            </w:r>
          </w:p>
          <w:p w14:paraId="1FCC65CD" w14:textId="3B6039A3" w:rsidR="00851024" w:rsidRPr="00911B4B" w:rsidRDefault="00851024" w:rsidP="00911B4B">
            <w:pPr>
              <w:pStyle w:val="ListParagraph"/>
              <w:numPr>
                <w:ilvl w:val="0"/>
                <w:numId w:val="33"/>
              </w:numPr>
              <w:spacing w:after="0"/>
              <w:rPr>
                <w:rFonts w:asciiTheme="minorHAnsi" w:hAnsiTheme="minorHAnsi" w:cstheme="minorHAnsi"/>
              </w:rPr>
            </w:pPr>
            <w:r w:rsidRPr="00911B4B">
              <w:rPr>
                <w:rFonts w:ascii="Times New Roman" w:hAnsi="Times New Roman" w:cs="Times New Roman"/>
                <w:sz w:val="32"/>
                <w:szCs w:val="32"/>
              </w:rPr>
              <w:t xml:space="preserve">How does </w:t>
            </w:r>
            <w:r w:rsidR="005A7053" w:rsidRPr="00911B4B">
              <w:rPr>
                <w:rFonts w:ascii="Times New Roman" w:hAnsi="Times New Roman" w:cs="Times New Roman"/>
                <w:sz w:val="32"/>
                <w:szCs w:val="32"/>
              </w:rPr>
              <w:t>that work exactly?</w:t>
            </w:r>
          </w:p>
          <w:p w14:paraId="2F7739FF" w14:textId="2FA3E687" w:rsidR="005A7053" w:rsidRPr="00911B4B" w:rsidRDefault="00911B4B" w:rsidP="00911B4B">
            <w:pPr>
              <w:spacing w:after="0"/>
              <w:rPr>
                <w:rFonts w:asciiTheme="minorHAnsi" w:hAnsiTheme="minorHAnsi" w:cstheme="minorHAnsi"/>
              </w:rPr>
            </w:pPr>
            <w:r>
              <w:rPr>
                <w:rFonts w:ascii="Times New Roman" w:hAnsi="Times New Roman" w:cs="Times New Roman"/>
                <w:sz w:val="32"/>
                <w:szCs w:val="32"/>
              </w:rPr>
              <w:t xml:space="preserve">         </w:t>
            </w:r>
            <w:proofErr w:type="gramStart"/>
            <w:r w:rsidR="005A7053" w:rsidRPr="00911B4B">
              <w:rPr>
                <w:rFonts w:ascii="Times New Roman" w:hAnsi="Times New Roman" w:cs="Times New Roman"/>
                <w:sz w:val="32"/>
                <w:szCs w:val="32"/>
              </w:rPr>
              <w:t>…..</w:t>
            </w:r>
            <w:proofErr w:type="gramEnd"/>
            <w:r w:rsidR="005A7053" w:rsidRPr="00911B4B">
              <w:rPr>
                <w:rFonts w:ascii="Times New Roman" w:hAnsi="Times New Roman" w:cs="Times New Roman"/>
                <w:sz w:val="32"/>
                <w:szCs w:val="32"/>
              </w:rPr>
              <w:t>lightning?</w:t>
            </w:r>
          </w:p>
          <w:p w14:paraId="054C8267" w14:textId="77777777" w:rsidR="005A7053" w:rsidRDefault="00911B4B" w:rsidP="00911B4B">
            <w:pPr>
              <w:spacing w:after="0"/>
              <w:rPr>
                <w:rFonts w:ascii="Times New Roman" w:hAnsi="Times New Roman" w:cs="Times New Roman"/>
                <w:sz w:val="32"/>
                <w:szCs w:val="32"/>
              </w:rPr>
            </w:pPr>
            <w:r>
              <w:rPr>
                <w:rFonts w:ascii="Times New Roman" w:hAnsi="Times New Roman" w:cs="Times New Roman"/>
                <w:sz w:val="32"/>
                <w:szCs w:val="32"/>
              </w:rPr>
              <w:t xml:space="preserve">         </w:t>
            </w:r>
            <w:proofErr w:type="gramStart"/>
            <w:r w:rsidR="005A7053" w:rsidRPr="00911B4B">
              <w:rPr>
                <w:rFonts w:ascii="Times New Roman" w:hAnsi="Times New Roman" w:cs="Times New Roman"/>
                <w:sz w:val="32"/>
                <w:szCs w:val="32"/>
              </w:rPr>
              <w:t>…..</w:t>
            </w:r>
            <w:proofErr w:type="gramEnd"/>
            <w:r w:rsidR="005A7053" w:rsidRPr="00911B4B">
              <w:rPr>
                <w:rFonts w:ascii="Times New Roman" w:hAnsi="Times New Roman" w:cs="Times New Roman"/>
                <w:sz w:val="32"/>
                <w:szCs w:val="32"/>
              </w:rPr>
              <w:t>electricity in our houses?</w:t>
            </w:r>
          </w:p>
          <w:p w14:paraId="4D831566" w14:textId="77777777" w:rsidR="00321B17" w:rsidRDefault="00321B17" w:rsidP="00321B17">
            <w:pPr>
              <w:pStyle w:val="ListParagraph"/>
              <w:numPr>
                <w:ilvl w:val="0"/>
                <w:numId w:val="33"/>
              </w:numPr>
              <w:spacing w:after="0"/>
              <w:rPr>
                <w:rFonts w:ascii="Times New Roman" w:hAnsi="Times New Roman" w:cs="Times New Roman"/>
                <w:sz w:val="32"/>
                <w:szCs w:val="32"/>
              </w:rPr>
            </w:pPr>
            <w:r w:rsidRPr="00321B17">
              <w:rPr>
                <w:rFonts w:ascii="Times New Roman" w:hAnsi="Times New Roman" w:cs="Times New Roman"/>
                <w:sz w:val="32"/>
                <w:szCs w:val="32"/>
              </w:rPr>
              <w:t>How did we get from lightning to power plants/electricity in our houses?</w:t>
            </w:r>
          </w:p>
          <w:p w14:paraId="00F894C5" w14:textId="6E663DB9" w:rsidR="00CC6442" w:rsidRPr="00321B17" w:rsidRDefault="00CC6442" w:rsidP="00321B17">
            <w:pPr>
              <w:pStyle w:val="ListParagraph"/>
              <w:numPr>
                <w:ilvl w:val="0"/>
                <w:numId w:val="33"/>
              </w:numPr>
              <w:spacing w:after="0"/>
              <w:rPr>
                <w:rFonts w:ascii="Times New Roman" w:hAnsi="Times New Roman" w:cs="Times New Roman"/>
                <w:sz w:val="32"/>
                <w:szCs w:val="32"/>
              </w:rPr>
            </w:pPr>
            <w:r>
              <w:rPr>
                <w:rFonts w:ascii="Times New Roman" w:hAnsi="Times New Roman" w:cs="Times New Roman"/>
                <w:sz w:val="32"/>
                <w:szCs w:val="32"/>
              </w:rPr>
              <w:t>How do birds know where to migrate?</w:t>
            </w:r>
          </w:p>
        </w:tc>
      </w:tr>
      <w:tr w:rsidR="00F04500" w:rsidRPr="00A60013" w14:paraId="6A6844D3" w14:textId="77777777" w:rsidTr="00515B92">
        <w:trPr>
          <w:trHeight w:val="1289"/>
        </w:trPr>
        <w:tc>
          <w:tcPr>
            <w:tcW w:w="9570" w:type="dxa"/>
            <w:gridSpan w:val="6"/>
            <w:shd w:val="clear" w:color="auto" w:fill="auto"/>
            <w:tcMar>
              <w:top w:w="105" w:type="dxa"/>
              <w:left w:w="105" w:type="dxa"/>
              <w:bottom w:w="105" w:type="dxa"/>
              <w:right w:w="105" w:type="dxa"/>
            </w:tcMar>
          </w:tcPr>
          <w:p w14:paraId="4BB1DA30" w14:textId="685DB405" w:rsidR="00F04500" w:rsidRPr="00BF76FB" w:rsidRDefault="00F04500" w:rsidP="00BF76FB">
            <w:pPr>
              <w:pStyle w:val="NoSpacing"/>
            </w:pPr>
            <w:r w:rsidRPr="00A87F17">
              <w:rPr>
                <w:rFonts w:asciiTheme="minorHAnsi" w:hAnsiTheme="minorHAnsi" w:cstheme="minorHAnsi"/>
                <w:b/>
                <w:sz w:val="28"/>
                <w:szCs w:val="28"/>
              </w:rPr>
              <w:lastRenderedPageBreak/>
              <w:t>Vocabulary</w:t>
            </w:r>
            <w:r>
              <w:rPr>
                <w:rFonts w:asciiTheme="minorHAnsi" w:hAnsiTheme="minorHAnsi" w:cstheme="minorHAnsi"/>
                <w:b/>
                <w:sz w:val="28"/>
                <w:szCs w:val="28"/>
              </w:rPr>
              <w:t xml:space="preserve">: </w:t>
            </w:r>
            <w:r w:rsidRPr="00D40A2B">
              <w:rPr>
                <w:rFonts w:asciiTheme="minorHAnsi" w:hAnsiTheme="minorHAnsi" w:cstheme="minorHAnsi"/>
                <w:b/>
                <w:sz w:val="20"/>
                <w:szCs w:val="20"/>
              </w:rPr>
              <w:t>(Synonymous to Concepts)</w:t>
            </w:r>
          </w:p>
          <w:p w14:paraId="010C393C" w14:textId="6DEB5103" w:rsidR="00F04500" w:rsidRDefault="00F04500" w:rsidP="006802B3">
            <w:pPr>
              <w:tabs>
                <w:tab w:val="left" w:pos="6542"/>
              </w:tabs>
              <w:spacing w:after="0"/>
            </w:pPr>
            <w:r>
              <w:t>Noncontact Force</w:t>
            </w:r>
            <w:r w:rsidR="00BF76FB">
              <w:t>s</w:t>
            </w:r>
            <w:r w:rsidR="00D327B8">
              <w:t xml:space="preserve">                    </w:t>
            </w:r>
            <w:r w:rsidR="006802B3">
              <w:t xml:space="preserve">Attraction/Repulsion                              </w:t>
            </w:r>
            <w:r w:rsidR="008C0A7E">
              <w:t>Electricity (static, current)</w:t>
            </w:r>
            <w:r w:rsidR="006802B3">
              <w:t xml:space="preserve"> </w:t>
            </w:r>
          </w:p>
          <w:p w14:paraId="782444F2" w14:textId="7E359A45" w:rsidR="00F04500" w:rsidRPr="00A87F17" w:rsidRDefault="00F04500" w:rsidP="00A87F17">
            <w:pPr>
              <w:spacing w:after="0"/>
            </w:pPr>
            <w:r>
              <w:t>Electr</w:t>
            </w:r>
            <w:r w:rsidR="00CB32DE">
              <w:t>ic</w:t>
            </w:r>
            <w:r>
              <w:t xml:space="preserve"> Force</w:t>
            </w:r>
            <w:r w:rsidR="008C0A7E">
              <w:t xml:space="preserve">                    </w:t>
            </w:r>
            <w:r w:rsidR="004D748D">
              <w:t xml:space="preserve">          </w:t>
            </w:r>
            <w:r w:rsidR="00DD2DF9">
              <w:t>Circuit (open, closed, series, parallel)</w:t>
            </w:r>
            <w:r w:rsidR="007D7A59">
              <w:t xml:space="preserve"> Electromagnetism</w:t>
            </w:r>
          </w:p>
          <w:p w14:paraId="6411305A" w14:textId="491D47D9" w:rsidR="00F04500" w:rsidRDefault="00F04500" w:rsidP="00EA7424">
            <w:pPr>
              <w:spacing w:after="0"/>
              <w:jc w:val="both"/>
            </w:pPr>
            <w:r>
              <w:t>Magnetic Force</w:t>
            </w:r>
            <w:r w:rsidR="00DD2DF9">
              <w:t xml:space="preserve">                         </w:t>
            </w:r>
            <w:r w:rsidR="004D748D">
              <w:t xml:space="preserve"> </w:t>
            </w:r>
            <w:r w:rsidR="00DD2DF9">
              <w:t xml:space="preserve">Conductor/Insulator </w:t>
            </w:r>
            <w:r w:rsidR="00777ED8">
              <w:t xml:space="preserve">                              Atom (</w:t>
            </w:r>
            <w:r w:rsidR="003734D3">
              <w:t>proton, neutron, electron)</w:t>
            </w:r>
          </w:p>
          <w:p w14:paraId="07F8AF43" w14:textId="55E03F1F" w:rsidR="00BF76FB" w:rsidRPr="00A87F17" w:rsidRDefault="00BF76FB" w:rsidP="00EA7424">
            <w:pPr>
              <w:spacing w:after="0"/>
              <w:jc w:val="both"/>
            </w:pPr>
            <w:r>
              <w:t>Gravitational Force</w:t>
            </w:r>
            <w:r w:rsidR="00856DE9">
              <w:t xml:space="preserve"> (transition concept)</w:t>
            </w:r>
          </w:p>
        </w:tc>
      </w:tr>
      <w:tr w:rsidR="001B0424" w:rsidRPr="00A60013" w14:paraId="33FCD251" w14:textId="77777777" w:rsidTr="00F04500">
        <w:tc>
          <w:tcPr>
            <w:tcW w:w="4779" w:type="dxa"/>
            <w:gridSpan w:val="3"/>
            <w:tcMar>
              <w:top w:w="105" w:type="dxa"/>
              <w:left w:w="105" w:type="dxa"/>
              <w:bottom w:w="105" w:type="dxa"/>
              <w:right w:w="105" w:type="dxa"/>
            </w:tcMar>
          </w:tcPr>
          <w:p w14:paraId="7EDA167B" w14:textId="77777777" w:rsidR="00935231" w:rsidRPr="0057091E" w:rsidRDefault="00935231">
            <w:pPr>
              <w:spacing w:after="0"/>
              <w:rPr>
                <w:rFonts w:asciiTheme="minorHAnsi" w:hAnsiTheme="minorHAnsi" w:cstheme="minorHAnsi"/>
                <w:b/>
                <w:color w:val="auto"/>
                <w:sz w:val="28"/>
                <w:szCs w:val="28"/>
              </w:rPr>
            </w:pPr>
            <w:r w:rsidRPr="0057091E">
              <w:rPr>
                <w:rFonts w:asciiTheme="minorHAnsi" w:hAnsiTheme="minorHAnsi" w:cstheme="minorHAnsi"/>
                <w:b/>
                <w:color w:val="auto"/>
                <w:sz w:val="28"/>
                <w:szCs w:val="28"/>
              </w:rPr>
              <w:t>Literature Connections:</w:t>
            </w:r>
          </w:p>
          <w:p w14:paraId="333195C7" w14:textId="04F3EE66" w:rsidR="00935231" w:rsidRPr="0057091E" w:rsidRDefault="005C7E6A" w:rsidP="008B012B">
            <w:pPr>
              <w:spacing w:after="0"/>
              <w:rPr>
                <w:rFonts w:ascii="Helvetica" w:hAnsi="Helvetica" w:cs="Helvetica"/>
                <w:color w:val="auto"/>
                <w:sz w:val="21"/>
                <w:szCs w:val="21"/>
                <w:shd w:val="clear" w:color="auto" w:fill="FFFFFF"/>
              </w:rPr>
            </w:pPr>
            <w:r w:rsidRPr="0057091E">
              <w:rPr>
                <w:rFonts w:ascii="Helvetica" w:hAnsi="Helvetica" w:cs="Helvetica"/>
                <w:i/>
                <w:iCs/>
                <w:color w:val="auto"/>
                <w:sz w:val="21"/>
                <w:szCs w:val="21"/>
                <w:shd w:val="clear" w:color="auto" w:fill="FFFFFF"/>
              </w:rPr>
              <w:t>The Boy Who Invented TV: The Story of Philo Farnsworth</w:t>
            </w:r>
            <w:r w:rsidR="004209A2" w:rsidRPr="0057091E">
              <w:rPr>
                <w:rFonts w:ascii="Helvetica" w:hAnsi="Helvetica" w:cs="Helvetica"/>
                <w:i/>
                <w:iCs/>
                <w:color w:val="auto"/>
                <w:sz w:val="21"/>
                <w:szCs w:val="21"/>
                <w:shd w:val="clear" w:color="auto" w:fill="FFFFFF"/>
              </w:rPr>
              <w:t xml:space="preserve"> </w:t>
            </w:r>
            <w:r w:rsidR="004209A2" w:rsidRPr="0057091E">
              <w:rPr>
                <w:rFonts w:ascii="Helvetica" w:hAnsi="Helvetica" w:cs="Helvetica"/>
                <w:color w:val="auto"/>
                <w:sz w:val="21"/>
                <w:szCs w:val="21"/>
                <w:shd w:val="clear" w:color="auto" w:fill="FFFFFF"/>
              </w:rPr>
              <w:t xml:space="preserve">by </w:t>
            </w:r>
            <w:r w:rsidR="00005419" w:rsidRPr="0057091E">
              <w:rPr>
                <w:rFonts w:ascii="Helvetica" w:hAnsi="Helvetica" w:cs="Helvetica"/>
                <w:color w:val="auto"/>
                <w:sz w:val="21"/>
                <w:szCs w:val="21"/>
                <w:shd w:val="clear" w:color="auto" w:fill="FFFFFF"/>
              </w:rPr>
              <w:t>Kathleen Krull</w:t>
            </w:r>
          </w:p>
          <w:p w14:paraId="24E768CE" w14:textId="5C535B19" w:rsidR="008F6D11" w:rsidRPr="0057091E" w:rsidRDefault="00E40FF2" w:rsidP="008B012B">
            <w:pPr>
              <w:spacing w:after="0"/>
              <w:rPr>
                <w:rFonts w:ascii="Helvetica" w:hAnsi="Helvetica" w:cs="Helvetica"/>
                <w:color w:val="auto"/>
                <w:sz w:val="21"/>
                <w:szCs w:val="21"/>
                <w:shd w:val="clear" w:color="auto" w:fill="FFFFFF"/>
              </w:rPr>
            </w:pPr>
            <w:r w:rsidRPr="0057091E">
              <w:rPr>
                <w:rFonts w:ascii="Helvetica" w:hAnsi="Helvetica" w:cs="Helvetica"/>
                <w:i/>
                <w:iCs/>
                <w:color w:val="auto"/>
                <w:sz w:val="21"/>
                <w:szCs w:val="21"/>
                <w:shd w:val="clear" w:color="auto" w:fill="FFFFFF"/>
              </w:rPr>
              <w:t>Young Thomas Edison</w:t>
            </w:r>
            <w:r w:rsidR="00286CD1" w:rsidRPr="0057091E">
              <w:rPr>
                <w:rFonts w:ascii="Helvetica" w:hAnsi="Helvetica" w:cs="Helvetica"/>
                <w:i/>
                <w:iCs/>
                <w:color w:val="auto"/>
                <w:sz w:val="21"/>
                <w:szCs w:val="21"/>
                <w:shd w:val="clear" w:color="auto" w:fill="FFFFFF"/>
              </w:rPr>
              <w:t xml:space="preserve"> </w:t>
            </w:r>
            <w:r w:rsidR="004209A2" w:rsidRPr="0057091E">
              <w:rPr>
                <w:rFonts w:ascii="Helvetica" w:hAnsi="Helvetica" w:cs="Helvetica"/>
                <w:color w:val="auto"/>
                <w:sz w:val="21"/>
                <w:szCs w:val="21"/>
                <w:shd w:val="clear" w:color="auto" w:fill="FFFFFF"/>
              </w:rPr>
              <w:t>by Sterling North</w:t>
            </w:r>
          </w:p>
          <w:p w14:paraId="7D959B1A" w14:textId="581046E5" w:rsidR="00DD1FE3" w:rsidRPr="0057091E" w:rsidRDefault="00D82DFF" w:rsidP="008B012B">
            <w:pPr>
              <w:spacing w:after="0"/>
              <w:rPr>
                <w:rFonts w:ascii="Helvetica" w:hAnsi="Helvetica" w:cs="Helvetica"/>
                <w:color w:val="auto"/>
                <w:sz w:val="21"/>
                <w:szCs w:val="21"/>
                <w:shd w:val="clear" w:color="auto" w:fill="FFFFFF"/>
              </w:rPr>
            </w:pPr>
            <w:r w:rsidRPr="0057091E">
              <w:rPr>
                <w:rFonts w:ascii="Helvetica" w:hAnsi="Helvetica" w:cs="Helvetica"/>
                <w:i/>
                <w:iCs/>
                <w:color w:val="auto"/>
                <w:sz w:val="21"/>
                <w:szCs w:val="21"/>
                <w:shd w:val="clear" w:color="auto" w:fill="FFFFFF"/>
              </w:rPr>
              <w:t>Electrical Wizard: How Nikola Tesla Lit Up the World</w:t>
            </w:r>
            <w:r w:rsidR="00D77BCC" w:rsidRPr="0057091E">
              <w:rPr>
                <w:rFonts w:ascii="Helvetica" w:hAnsi="Helvetica" w:cs="Helvetica"/>
                <w:i/>
                <w:iCs/>
                <w:color w:val="auto"/>
                <w:sz w:val="21"/>
                <w:szCs w:val="21"/>
                <w:shd w:val="clear" w:color="auto" w:fill="FFFFFF"/>
              </w:rPr>
              <w:t xml:space="preserve"> </w:t>
            </w:r>
            <w:r w:rsidR="00D77BCC" w:rsidRPr="0057091E">
              <w:rPr>
                <w:rFonts w:ascii="Helvetica" w:hAnsi="Helvetica" w:cs="Helvetica"/>
                <w:color w:val="auto"/>
                <w:sz w:val="21"/>
                <w:szCs w:val="21"/>
                <w:shd w:val="clear" w:color="auto" w:fill="FFFFFF"/>
              </w:rPr>
              <w:t xml:space="preserve">by </w:t>
            </w:r>
            <w:r w:rsidR="00286CD1" w:rsidRPr="0057091E">
              <w:rPr>
                <w:rFonts w:ascii="Helvetica" w:hAnsi="Helvetica" w:cs="Helvetica"/>
                <w:color w:val="auto"/>
                <w:sz w:val="21"/>
                <w:szCs w:val="21"/>
                <w:shd w:val="clear" w:color="auto" w:fill="FFFFFF"/>
              </w:rPr>
              <w:t xml:space="preserve">Elizabeth </w:t>
            </w:r>
            <w:proofErr w:type="spellStart"/>
            <w:r w:rsidR="00286CD1" w:rsidRPr="0057091E">
              <w:rPr>
                <w:rFonts w:ascii="Helvetica" w:hAnsi="Helvetica" w:cs="Helvetica"/>
                <w:color w:val="auto"/>
                <w:sz w:val="21"/>
                <w:szCs w:val="21"/>
                <w:shd w:val="clear" w:color="auto" w:fill="FFFFFF"/>
              </w:rPr>
              <w:t>Rusch</w:t>
            </w:r>
            <w:proofErr w:type="spellEnd"/>
          </w:p>
          <w:p w14:paraId="6D424A28" w14:textId="610BAE12" w:rsidR="00EE6464" w:rsidRPr="0057091E" w:rsidRDefault="00EE6464" w:rsidP="008B012B">
            <w:pPr>
              <w:spacing w:after="0"/>
              <w:rPr>
                <w:rFonts w:ascii="Helvetica" w:hAnsi="Helvetica" w:cs="Helvetica"/>
                <w:color w:val="auto"/>
                <w:sz w:val="21"/>
                <w:szCs w:val="21"/>
                <w:shd w:val="clear" w:color="auto" w:fill="FFFFFF"/>
              </w:rPr>
            </w:pPr>
            <w:r w:rsidRPr="0057091E">
              <w:rPr>
                <w:rFonts w:ascii="Helvetica" w:hAnsi="Helvetica" w:cs="Helvetica"/>
                <w:i/>
                <w:iCs/>
                <w:color w:val="auto"/>
                <w:sz w:val="21"/>
                <w:szCs w:val="21"/>
                <w:shd w:val="clear" w:color="auto" w:fill="FFFFFF"/>
              </w:rPr>
              <w:t>The Shocking World of Electricity with Max Axiom</w:t>
            </w:r>
            <w:r w:rsidR="000732B6" w:rsidRPr="0057091E">
              <w:rPr>
                <w:rFonts w:ascii="Helvetica" w:hAnsi="Helvetica" w:cs="Helvetica"/>
                <w:i/>
                <w:iCs/>
                <w:color w:val="auto"/>
                <w:sz w:val="21"/>
                <w:szCs w:val="21"/>
                <w:shd w:val="clear" w:color="auto" w:fill="FFFFFF"/>
              </w:rPr>
              <w:t xml:space="preserve"> </w:t>
            </w:r>
            <w:r w:rsidR="000732B6" w:rsidRPr="0057091E">
              <w:rPr>
                <w:rFonts w:ascii="Helvetica" w:hAnsi="Helvetica" w:cs="Helvetica"/>
                <w:color w:val="auto"/>
                <w:sz w:val="21"/>
                <w:szCs w:val="21"/>
                <w:shd w:val="clear" w:color="auto" w:fill="FFFFFF"/>
              </w:rPr>
              <w:t>by Liam O’Donnell</w:t>
            </w:r>
          </w:p>
          <w:p w14:paraId="1EBC5B40" w14:textId="043ABA52" w:rsidR="004B6836" w:rsidRPr="0057091E" w:rsidRDefault="00002605" w:rsidP="004B6836">
            <w:pPr>
              <w:spacing w:after="0"/>
              <w:rPr>
                <w:rFonts w:ascii="Helvetica" w:hAnsi="Helvetica" w:cs="Helvetica"/>
                <w:bCs/>
                <w:color w:val="auto"/>
                <w:sz w:val="21"/>
                <w:szCs w:val="21"/>
              </w:rPr>
            </w:pPr>
            <w:r w:rsidRPr="0057091E">
              <w:rPr>
                <w:rFonts w:ascii="Helvetica" w:hAnsi="Helvetica" w:cs="Helvetica"/>
                <w:i/>
                <w:iCs/>
                <w:color w:val="auto"/>
                <w:sz w:val="21"/>
                <w:szCs w:val="21"/>
                <w:shd w:val="clear" w:color="auto" w:fill="FFFFFF"/>
              </w:rPr>
              <w:t>That Magnetic Dog</w:t>
            </w:r>
            <w:r w:rsidR="00F17B71" w:rsidRPr="0057091E">
              <w:rPr>
                <w:rFonts w:ascii="Helvetica" w:hAnsi="Helvetica" w:cs="Helvetica"/>
                <w:i/>
                <w:iCs/>
                <w:color w:val="auto"/>
                <w:sz w:val="21"/>
                <w:szCs w:val="21"/>
                <w:shd w:val="clear" w:color="auto" w:fill="FFFFFF"/>
              </w:rPr>
              <w:t xml:space="preserve"> </w:t>
            </w:r>
            <w:r w:rsidR="00F17B71" w:rsidRPr="0057091E">
              <w:rPr>
                <w:rFonts w:ascii="Helvetica" w:hAnsi="Helvetica" w:cs="Helvetica"/>
                <w:color w:val="auto"/>
                <w:sz w:val="21"/>
                <w:szCs w:val="21"/>
                <w:shd w:val="clear" w:color="auto" w:fill="FFFFFF"/>
              </w:rPr>
              <w:t>by Bruce Whatley</w:t>
            </w:r>
          </w:p>
          <w:p w14:paraId="0A2046C1" w14:textId="77E93995" w:rsidR="004B6836" w:rsidRPr="0057091E" w:rsidRDefault="00AC53CA" w:rsidP="0057091E">
            <w:pPr>
              <w:pStyle w:val="Heading2"/>
              <w:shd w:val="clear" w:color="auto" w:fill="FFFFFF"/>
              <w:spacing w:before="0" w:after="0"/>
              <w:rPr>
                <w:rFonts w:ascii="Helvetica" w:hAnsi="Helvetica" w:cs="Helvetica"/>
                <w:b w:val="0"/>
                <w:color w:val="auto"/>
                <w:sz w:val="20"/>
                <w:szCs w:val="20"/>
              </w:rPr>
            </w:pPr>
            <w:r w:rsidRPr="0057091E">
              <w:rPr>
                <w:rFonts w:ascii="Helvetica" w:hAnsi="Helvetica" w:cs="Helvetica"/>
                <w:b w:val="0"/>
                <w:bCs/>
                <w:i/>
                <w:iCs/>
                <w:color w:val="auto"/>
                <w:sz w:val="21"/>
                <w:szCs w:val="21"/>
              </w:rPr>
              <w:t>How Ben Franklin Stole the Lightning</w:t>
            </w:r>
            <w:r w:rsidR="004B6836" w:rsidRPr="0057091E">
              <w:rPr>
                <w:rFonts w:ascii="Helvetica" w:hAnsi="Helvetica" w:cs="Helvetica"/>
                <w:b w:val="0"/>
                <w:bCs/>
                <w:i/>
                <w:iCs/>
                <w:color w:val="auto"/>
                <w:sz w:val="21"/>
                <w:szCs w:val="21"/>
              </w:rPr>
              <w:t xml:space="preserve"> </w:t>
            </w:r>
            <w:r w:rsidRPr="0057091E">
              <w:rPr>
                <w:rFonts w:ascii="Helvetica" w:hAnsi="Helvetica" w:cs="Helvetica"/>
                <w:b w:val="0"/>
                <w:bCs/>
                <w:color w:val="auto"/>
                <w:sz w:val="21"/>
                <w:szCs w:val="21"/>
              </w:rPr>
              <w:t xml:space="preserve">by Rosalyn </w:t>
            </w:r>
            <w:proofErr w:type="spellStart"/>
            <w:r w:rsidRPr="0057091E">
              <w:rPr>
                <w:rFonts w:ascii="Helvetica" w:hAnsi="Helvetica" w:cs="Helvetica"/>
                <w:b w:val="0"/>
                <w:bCs/>
                <w:color w:val="auto"/>
                <w:sz w:val="21"/>
                <w:szCs w:val="21"/>
              </w:rPr>
              <w:t>Schanzer</w:t>
            </w:r>
            <w:proofErr w:type="spellEnd"/>
          </w:p>
        </w:tc>
        <w:tc>
          <w:tcPr>
            <w:tcW w:w="4791" w:type="dxa"/>
            <w:gridSpan w:val="3"/>
          </w:tcPr>
          <w:p w14:paraId="1347177C" w14:textId="5E2CC10F" w:rsidR="001B0424" w:rsidRDefault="001174B5">
            <w:pPr>
              <w:spacing w:after="0"/>
              <w:rPr>
                <w:rFonts w:asciiTheme="minorHAnsi" w:hAnsiTheme="minorHAnsi" w:cstheme="minorHAnsi"/>
                <w:b/>
                <w:sz w:val="28"/>
                <w:szCs w:val="28"/>
              </w:rPr>
            </w:pPr>
            <w:r w:rsidRPr="00A60013">
              <w:rPr>
                <w:rFonts w:asciiTheme="minorHAnsi" w:hAnsiTheme="minorHAnsi" w:cstheme="minorHAnsi"/>
                <w:b/>
                <w:sz w:val="28"/>
                <w:szCs w:val="28"/>
              </w:rPr>
              <w:t xml:space="preserve"> </w:t>
            </w:r>
            <w:r w:rsidR="006641F8">
              <w:rPr>
                <w:rFonts w:asciiTheme="minorHAnsi" w:hAnsiTheme="minorHAnsi" w:cstheme="minorHAnsi"/>
                <w:b/>
                <w:sz w:val="28"/>
                <w:szCs w:val="28"/>
              </w:rPr>
              <w:t>STEM Career Connections:</w:t>
            </w:r>
          </w:p>
          <w:p w14:paraId="609E4D00" w14:textId="2CE07E28" w:rsidR="00AC663C" w:rsidRPr="00271782" w:rsidRDefault="00AC663C">
            <w:pPr>
              <w:spacing w:after="0"/>
              <w:rPr>
                <w:rFonts w:asciiTheme="minorHAnsi" w:hAnsiTheme="minorHAnsi" w:cstheme="minorHAnsi"/>
                <w:bCs/>
              </w:rPr>
            </w:pPr>
          </w:p>
        </w:tc>
      </w:tr>
      <w:tr w:rsidR="001B0424" w:rsidRPr="00A60013" w14:paraId="139735B5" w14:textId="77777777" w:rsidTr="00F04500">
        <w:tc>
          <w:tcPr>
            <w:tcW w:w="4779" w:type="dxa"/>
            <w:gridSpan w:val="3"/>
            <w:tcMar>
              <w:top w:w="105" w:type="dxa"/>
              <w:left w:w="105" w:type="dxa"/>
              <w:bottom w:w="105" w:type="dxa"/>
              <w:right w:w="105" w:type="dxa"/>
            </w:tcMar>
          </w:tcPr>
          <w:p w14:paraId="7284C9C4" w14:textId="77777777" w:rsidR="001B0424" w:rsidRPr="006F67CD" w:rsidRDefault="0015660D" w:rsidP="0015660D">
            <w:pPr>
              <w:pStyle w:val="NoSpacing"/>
              <w:rPr>
                <w:b/>
                <w:bCs/>
                <w:sz w:val="28"/>
                <w:szCs w:val="28"/>
              </w:rPr>
            </w:pPr>
            <w:r w:rsidRPr="006F67CD">
              <w:rPr>
                <w:b/>
                <w:bCs/>
                <w:sz w:val="28"/>
                <w:szCs w:val="28"/>
              </w:rPr>
              <w:t>Materials and Safety Considerations:</w:t>
            </w:r>
          </w:p>
          <w:p w14:paraId="051D34B0" w14:textId="0BEE232A" w:rsidR="0015660D" w:rsidRPr="0015660D" w:rsidRDefault="0015660D" w:rsidP="0015660D">
            <w:pPr>
              <w:pStyle w:val="NoSpacing"/>
            </w:pPr>
            <w:r>
              <w:t>**</w:t>
            </w:r>
            <w:r w:rsidR="0043223F">
              <w:t xml:space="preserve">Lessons are designed with simplicity in mind. Full materials </w:t>
            </w:r>
            <w:proofErr w:type="gramStart"/>
            <w:r w:rsidR="0043223F">
              <w:t>lists</w:t>
            </w:r>
            <w:proofErr w:type="gramEnd"/>
            <w:r w:rsidR="0043223F">
              <w:t xml:space="preserve"> and </w:t>
            </w:r>
            <w:r w:rsidR="00263F51">
              <w:t>safety considerations can be found if you look below for “Click here for full lesson.”</w:t>
            </w:r>
          </w:p>
        </w:tc>
        <w:tc>
          <w:tcPr>
            <w:tcW w:w="4791" w:type="dxa"/>
            <w:gridSpan w:val="3"/>
          </w:tcPr>
          <w:p w14:paraId="4C7AED73" w14:textId="55AB3330" w:rsidR="001B0424" w:rsidRPr="00A60013" w:rsidRDefault="001174B5" w:rsidP="0015660D">
            <w:pPr>
              <w:pStyle w:val="NoSpacing"/>
            </w:pPr>
            <w:r w:rsidRPr="00A60013">
              <w:rPr>
                <w:b/>
              </w:rPr>
              <w:t xml:space="preserve"> </w:t>
            </w:r>
            <w:r w:rsidR="00B83739" w:rsidRPr="0015660D">
              <w:rPr>
                <w:b/>
                <w:sz w:val="28"/>
                <w:szCs w:val="28"/>
              </w:rPr>
              <w:t>Distance Learning Options</w:t>
            </w:r>
            <w:r w:rsidRPr="0015660D">
              <w:rPr>
                <w:b/>
                <w:sz w:val="28"/>
                <w:szCs w:val="28"/>
              </w:rPr>
              <w:t xml:space="preserve">: </w:t>
            </w:r>
          </w:p>
          <w:p w14:paraId="0A8B0DA5" w14:textId="7F28254D" w:rsidR="001B0424" w:rsidRPr="00A60013" w:rsidRDefault="008D1A25" w:rsidP="0015660D">
            <w:pPr>
              <w:pStyle w:val="NoSpacing"/>
            </w:pPr>
            <w:r w:rsidRPr="008F62E2">
              <w:rPr>
                <w:shd w:val="clear" w:color="auto" w:fill="D9E2F3" w:themeFill="accent5" w:themeFillTint="33"/>
              </w:rPr>
              <w:t>**Pieces of the lessons that can easily be adapted or used as-is for distance learning are highlighted below</w:t>
            </w:r>
          </w:p>
        </w:tc>
      </w:tr>
      <w:tr w:rsidR="008C25F0" w:rsidRPr="00A60013" w14:paraId="423B5854" w14:textId="77777777" w:rsidTr="008C25F0">
        <w:tc>
          <w:tcPr>
            <w:tcW w:w="9570" w:type="dxa"/>
            <w:gridSpan w:val="6"/>
            <w:shd w:val="clear" w:color="auto" w:fill="BFBFBF" w:themeFill="background1" w:themeFillShade="BF"/>
            <w:tcMar>
              <w:top w:w="105" w:type="dxa"/>
              <w:left w:w="105" w:type="dxa"/>
              <w:bottom w:w="105" w:type="dxa"/>
              <w:right w:w="105" w:type="dxa"/>
            </w:tcMar>
          </w:tcPr>
          <w:p w14:paraId="1D257D0F" w14:textId="77777777" w:rsidR="008C25F0" w:rsidRPr="00A60013" w:rsidRDefault="008C25F0" w:rsidP="008F62E2">
            <w:pPr>
              <w:spacing w:after="0"/>
              <w:jc w:val="center"/>
              <w:rPr>
                <w:rFonts w:asciiTheme="minorHAnsi" w:hAnsiTheme="minorHAnsi" w:cstheme="minorHAnsi"/>
                <w:b/>
                <w:sz w:val="28"/>
                <w:szCs w:val="28"/>
              </w:rPr>
            </w:pPr>
            <w:r w:rsidRPr="00A60013">
              <w:rPr>
                <w:rFonts w:asciiTheme="minorHAnsi" w:hAnsiTheme="minorHAnsi" w:cstheme="minorHAnsi"/>
                <w:b/>
                <w:sz w:val="28"/>
                <w:szCs w:val="28"/>
              </w:rPr>
              <w:t xml:space="preserve">Lesson </w:t>
            </w:r>
            <w:r w:rsidR="0037240E">
              <w:rPr>
                <w:rFonts w:asciiTheme="minorHAnsi" w:hAnsiTheme="minorHAnsi" w:cstheme="minorHAnsi"/>
                <w:b/>
                <w:sz w:val="28"/>
                <w:szCs w:val="28"/>
              </w:rPr>
              <w:t>Components</w:t>
            </w:r>
          </w:p>
        </w:tc>
      </w:tr>
      <w:tr w:rsidR="00264A08" w:rsidRPr="00A60013" w14:paraId="01EB5577" w14:textId="77777777" w:rsidTr="002900B5">
        <w:trPr>
          <w:trHeight w:val="353"/>
        </w:trPr>
        <w:tc>
          <w:tcPr>
            <w:tcW w:w="9570" w:type="dxa"/>
            <w:gridSpan w:val="6"/>
            <w:shd w:val="clear" w:color="auto" w:fill="BFBFBF" w:themeFill="background1" w:themeFillShade="BF"/>
            <w:tcMar>
              <w:top w:w="105" w:type="dxa"/>
              <w:left w:w="105" w:type="dxa"/>
              <w:bottom w:w="105" w:type="dxa"/>
              <w:right w:w="105" w:type="dxa"/>
            </w:tcMar>
          </w:tcPr>
          <w:p w14:paraId="2457DF3B" w14:textId="77777777" w:rsidR="00264A08" w:rsidRDefault="00264A08" w:rsidP="0037240E">
            <w:pPr>
              <w:spacing w:after="0"/>
              <w:jc w:val="center"/>
              <w:rPr>
                <w:rFonts w:asciiTheme="minorHAnsi" w:hAnsiTheme="minorHAnsi" w:cstheme="minorHAnsi"/>
                <w:b/>
                <w:sz w:val="40"/>
                <w:szCs w:val="40"/>
              </w:rPr>
            </w:pPr>
            <w:r>
              <w:rPr>
                <w:rFonts w:asciiTheme="minorHAnsi" w:hAnsiTheme="minorHAnsi" w:cstheme="minorHAnsi"/>
                <w:b/>
                <w:sz w:val="40"/>
                <w:szCs w:val="40"/>
              </w:rPr>
              <w:t>PHENOMENA</w:t>
            </w:r>
          </w:p>
          <w:p w14:paraId="5E9E81ED" w14:textId="7BAB19D4" w:rsidR="00E90D91" w:rsidRPr="00E90D91" w:rsidRDefault="00E90D91" w:rsidP="0037240E">
            <w:pPr>
              <w:spacing w:after="0"/>
              <w:jc w:val="center"/>
              <w:rPr>
                <w:rFonts w:asciiTheme="minorHAnsi" w:hAnsiTheme="minorHAnsi" w:cstheme="minorHAnsi"/>
                <w:b/>
                <w:i/>
                <w:iCs/>
                <w:sz w:val="24"/>
                <w:szCs w:val="24"/>
              </w:rPr>
            </w:pPr>
            <w:r>
              <w:rPr>
                <w:rFonts w:asciiTheme="minorHAnsi" w:hAnsiTheme="minorHAnsi" w:cstheme="minorHAnsi"/>
                <w:b/>
                <w:sz w:val="24"/>
                <w:szCs w:val="24"/>
              </w:rPr>
              <w:t>(</w:t>
            </w:r>
            <w:r>
              <w:rPr>
                <w:rFonts w:asciiTheme="minorHAnsi" w:hAnsiTheme="minorHAnsi" w:cstheme="minorHAnsi"/>
                <w:b/>
                <w:i/>
                <w:iCs/>
                <w:sz w:val="24"/>
                <w:szCs w:val="24"/>
              </w:rPr>
              <w:t xml:space="preserve">Storyline Approach to Transitioning into </w:t>
            </w:r>
            <w:r w:rsidR="00CA1989">
              <w:rPr>
                <w:rFonts w:asciiTheme="minorHAnsi" w:hAnsiTheme="minorHAnsi" w:cstheme="minorHAnsi"/>
                <w:b/>
                <w:i/>
                <w:iCs/>
                <w:sz w:val="24"/>
                <w:szCs w:val="24"/>
              </w:rPr>
              <w:t>MS Earth Science Unit 1: Astronomy)</w:t>
            </w:r>
          </w:p>
        </w:tc>
      </w:tr>
      <w:tr w:rsidR="006050C7" w:rsidRPr="00A60013" w14:paraId="55267993" w14:textId="77777777" w:rsidTr="00F04500">
        <w:trPr>
          <w:trHeight w:val="353"/>
        </w:trPr>
        <w:tc>
          <w:tcPr>
            <w:tcW w:w="3188" w:type="dxa"/>
            <w:gridSpan w:val="2"/>
            <w:shd w:val="clear" w:color="auto" w:fill="auto"/>
            <w:tcMar>
              <w:top w:w="105" w:type="dxa"/>
              <w:left w:w="105" w:type="dxa"/>
              <w:bottom w:w="105" w:type="dxa"/>
              <w:right w:w="105" w:type="dxa"/>
            </w:tcMar>
          </w:tcPr>
          <w:p w14:paraId="2B2A5D8F" w14:textId="637935EB" w:rsidR="00B0204D" w:rsidRDefault="004E2BA6" w:rsidP="00500462">
            <w:pPr>
              <w:pStyle w:val="NoSpacing"/>
            </w:pPr>
            <w:r>
              <w:rPr>
                <w:b/>
                <w:bCs/>
                <w:i/>
                <w:iCs/>
                <w:sz w:val="20"/>
                <w:szCs w:val="20"/>
              </w:rPr>
              <w:t xml:space="preserve">TOPIC 1: </w:t>
            </w:r>
            <w:r w:rsidR="00B0204D" w:rsidRPr="00B0204D">
              <w:rPr>
                <w:b/>
                <w:bCs/>
                <w:i/>
                <w:iCs/>
              </w:rPr>
              <w:t>Obtain, evaluate, and communicate information to investigate electricity.</w:t>
            </w:r>
          </w:p>
          <w:p w14:paraId="1B7EBD42" w14:textId="3F11E21B" w:rsidR="004E2BA6" w:rsidRDefault="004E2BA6" w:rsidP="008E626B">
            <w:pPr>
              <w:spacing w:after="0"/>
              <w:jc w:val="center"/>
              <w:rPr>
                <w:b/>
                <w:bCs/>
                <w:i/>
                <w:iCs/>
                <w:sz w:val="20"/>
                <w:szCs w:val="20"/>
              </w:rPr>
            </w:pPr>
          </w:p>
          <w:p w14:paraId="26CB20B9" w14:textId="0E47877A" w:rsidR="004E2BA6" w:rsidRPr="00D931F8" w:rsidRDefault="00D931F8" w:rsidP="008E626B">
            <w:pPr>
              <w:spacing w:after="0"/>
              <w:jc w:val="center"/>
              <w:rPr>
                <w:rFonts w:asciiTheme="minorHAnsi" w:hAnsiTheme="minorHAnsi" w:cstheme="minorHAnsi"/>
                <w:b/>
              </w:rPr>
            </w:pPr>
            <w:r>
              <w:rPr>
                <w:rFonts w:asciiTheme="minorHAnsi" w:hAnsiTheme="minorHAnsi" w:cstheme="minorHAnsi"/>
                <w:b/>
                <w:noProof/>
              </w:rPr>
              <w:drawing>
                <wp:inline distT="0" distB="0" distL="0" distR="0" wp14:anchorId="6924F8EF" wp14:editId="2BF395AB">
                  <wp:extent cx="1891030" cy="125603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1891030" cy="1256030"/>
                          </a:xfrm>
                          <a:prstGeom prst="rect">
                            <a:avLst/>
                          </a:prstGeom>
                        </pic:spPr>
                      </pic:pic>
                    </a:graphicData>
                  </a:graphic>
                </wp:inline>
              </w:drawing>
            </w:r>
          </w:p>
        </w:tc>
        <w:tc>
          <w:tcPr>
            <w:tcW w:w="3188" w:type="dxa"/>
            <w:gridSpan w:val="2"/>
            <w:shd w:val="clear" w:color="auto" w:fill="auto"/>
          </w:tcPr>
          <w:p w14:paraId="448E12D5" w14:textId="77777777" w:rsidR="00455B39" w:rsidRDefault="004E2BA6" w:rsidP="00BB3538">
            <w:pPr>
              <w:pStyle w:val="NoSpacing"/>
              <w:rPr>
                <w:b/>
                <w:bCs/>
                <w:i/>
                <w:iCs/>
              </w:rPr>
            </w:pPr>
            <w:r w:rsidRPr="00B839AC">
              <w:rPr>
                <w:b/>
                <w:bCs/>
                <w:i/>
                <w:iCs/>
                <w:sz w:val="20"/>
                <w:szCs w:val="20"/>
              </w:rPr>
              <w:t xml:space="preserve">TOPIC 2: </w:t>
            </w:r>
            <w:r w:rsidR="00572331" w:rsidRPr="00572331">
              <w:rPr>
                <w:b/>
                <w:bCs/>
                <w:i/>
                <w:iCs/>
              </w:rPr>
              <w:t>Obtain, evaluate and communicate information about magnetism &amp; its relationship to electricity.</w:t>
            </w:r>
          </w:p>
          <w:p w14:paraId="59B33059" w14:textId="58335699" w:rsidR="006050C7" w:rsidRPr="00BB3538" w:rsidRDefault="00BB3538" w:rsidP="008E626B">
            <w:pPr>
              <w:pStyle w:val="NoSpacing"/>
              <w:jc w:val="center"/>
              <w:rPr>
                <w:b/>
                <w:bCs/>
                <w:i/>
                <w:iCs/>
                <w:sz w:val="20"/>
                <w:szCs w:val="20"/>
              </w:rPr>
            </w:pPr>
            <w:r>
              <w:rPr>
                <w:b/>
                <w:bCs/>
                <w:i/>
                <w:iCs/>
                <w:noProof/>
                <w:sz w:val="20"/>
                <w:szCs w:val="20"/>
              </w:rPr>
              <w:drawing>
                <wp:inline distT="0" distB="0" distL="0" distR="0" wp14:anchorId="6690B885" wp14:editId="67A5A630">
                  <wp:extent cx="2005330" cy="125349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loud-sky-sunrise-sunset-dawn-dusk-evening-tower-electricity-japan-energy-morninglight-yokohama-wired-ilce7m2-morningdawn-sal70300g-atdawn-transmissiontowers-morningglow-afterglow-transmission-tower-outdoor-structure-electrical-supply-overhead-power-line-gas-flare-266642.jpg"/>
                          <pic:cNvPicPr/>
                        </pic:nvPicPr>
                        <pic:blipFill>
                          <a:blip r:embed="rId12" cstate="print">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2005330" cy="1253490"/>
                          </a:xfrm>
                          <a:prstGeom prst="rect">
                            <a:avLst/>
                          </a:prstGeom>
                        </pic:spPr>
                      </pic:pic>
                    </a:graphicData>
                  </a:graphic>
                </wp:inline>
              </w:drawing>
            </w:r>
          </w:p>
        </w:tc>
        <w:tc>
          <w:tcPr>
            <w:tcW w:w="3194" w:type="dxa"/>
            <w:gridSpan w:val="2"/>
            <w:shd w:val="clear" w:color="auto" w:fill="auto"/>
          </w:tcPr>
          <w:p w14:paraId="5C05FCE4" w14:textId="2F534198" w:rsidR="004E2BA6" w:rsidRDefault="004E2BA6" w:rsidP="004E2BA6">
            <w:pPr>
              <w:spacing w:after="0"/>
              <w:rPr>
                <w:b/>
                <w:bCs/>
                <w:i/>
                <w:iCs/>
                <w:sz w:val="20"/>
                <w:szCs w:val="20"/>
              </w:rPr>
            </w:pPr>
            <w:r>
              <w:rPr>
                <w:b/>
                <w:bCs/>
                <w:i/>
                <w:iCs/>
                <w:sz w:val="20"/>
                <w:szCs w:val="20"/>
              </w:rPr>
              <w:t>TOPIC 3:</w:t>
            </w:r>
            <w:r w:rsidR="00D37E23">
              <w:t xml:space="preserve"> </w:t>
            </w:r>
            <w:r w:rsidR="00D37E23" w:rsidRPr="00D37E23">
              <w:rPr>
                <w:b/>
                <w:bCs/>
                <w:i/>
                <w:iCs/>
              </w:rPr>
              <w:t>Plan &amp; carry out an investigation to observe the interaction between a magnetic field and a magnetic object.</w:t>
            </w:r>
          </w:p>
          <w:p w14:paraId="225FED7C" w14:textId="0FC7D755" w:rsidR="006050C7" w:rsidRPr="00930A5F" w:rsidRDefault="008E626B" w:rsidP="008E626B">
            <w:pPr>
              <w:pStyle w:val="NoSpacing"/>
              <w:jc w:val="center"/>
              <w:rPr>
                <w:sz w:val="20"/>
                <w:szCs w:val="20"/>
              </w:rPr>
            </w:pPr>
            <w:r>
              <w:rPr>
                <w:noProof/>
                <w:sz w:val="20"/>
                <w:szCs w:val="20"/>
              </w:rPr>
              <w:drawing>
                <wp:inline distT="0" distB="0" distL="0" distR="0" wp14:anchorId="009C9267" wp14:editId="0DA08E21">
                  <wp:extent cx="1645035" cy="1233776"/>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14" cstate="print">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a:xfrm>
                            <a:off x="0" y="0"/>
                            <a:ext cx="1664926" cy="1248694"/>
                          </a:xfrm>
                          <a:prstGeom prst="rect">
                            <a:avLst/>
                          </a:prstGeom>
                        </pic:spPr>
                      </pic:pic>
                    </a:graphicData>
                  </a:graphic>
                </wp:inline>
              </w:drawing>
            </w:r>
          </w:p>
        </w:tc>
      </w:tr>
      <w:tr w:rsidR="0037240E" w:rsidRPr="00A60013" w14:paraId="32ECD835" w14:textId="77777777" w:rsidTr="002900B5">
        <w:trPr>
          <w:trHeight w:val="353"/>
        </w:trPr>
        <w:tc>
          <w:tcPr>
            <w:tcW w:w="9570" w:type="dxa"/>
            <w:gridSpan w:val="6"/>
            <w:shd w:val="clear" w:color="auto" w:fill="BFBFBF" w:themeFill="background1" w:themeFillShade="BF"/>
            <w:tcMar>
              <w:top w:w="105" w:type="dxa"/>
              <w:left w:w="105" w:type="dxa"/>
              <w:bottom w:w="105" w:type="dxa"/>
              <w:right w:w="105" w:type="dxa"/>
            </w:tcMar>
          </w:tcPr>
          <w:p w14:paraId="79B86AF9" w14:textId="77777777" w:rsidR="0037240E" w:rsidRPr="0037240E" w:rsidRDefault="0037240E" w:rsidP="0037240E">
            <w:pPr>
              <w:spacing w:after="0"/>
              <w:jc w:val="center"/>
              <w:rPr>
                <w:rFonts w:asciiTheme="minorHAnsi" w:hAnsiTheme="minorHAnsi" w:cstheme="minorHAnsi"/>
                <w:b/>
                <w:sz w:val="40"/>
                <w:szCs w:val="40"/>
              </w:rPr>
            </w:pPr>
            <w:r w:rsidRPr="0037240E">
              <w:rPr>
                <w:rFonts w:asciiTheme="minorHAnsi" w:hAnsiTheme="minorHAnsi" w:cstheme="minorHAnsi"/>
                <w:b/>
                <w:sz w:val="40"/>
                <w:szCs w:val="40"/>
              </w:rPr>
              <w:t>ENGAGE</w:t>
            </w:r>
          </w:p>
        </w:tc>
      </w:tr>
      <w:tr w:rsidR="00D30D11" w:rsidRPr="00A60013" w14:paraId="6DED553D" w14:textId="77777777" w:rsidTr="007D6DDB">
        <w:tc>
          <w:tcPr>
            <w:tcW w:w="6376" w:type="dxa"/>
            <w:gridSpan w:val="4"/>
            <w:tcMar>
              <w:top w:w="105" w:type="dxa"/>
              <w:left w:w="105" w:type="dxa"/>
              <w:bottom w:w="105" w:type="dxa"/>
              <w:right w:w="105" w:type="dxa"/>
            </w:tcMar>
          </w:tcPr>
          <w:p w14:paraId="1B9AA972" w14:textId="7165EE16" w:rsidR="00736716" w:rsidRDefault="00736716" w:rsidP="00736716">
            <w:pPr>
              <w:pStyle w:val="NoSpacing"/>
              <w:ind w:left="144"/>
              <w:rPr>
                <w:i/>
                <w:iCs/>
                <w:sz w:val="20"/>
                <w:szCs w:val="20"/>
              </w:rPr>
            </w:pPr>
            <w:r w:rsidRPr="004049DD">
              <w:rPr>
                <w:i/>
                <w:iCs/>
                <w:sz w:val="20"/>
                <w:szCs w:val="20"/>
              </w:rPr>
              <w:lastRenderedPageBreak/>
              <w:t xml:space="preserve">Topics 1 &amp; 2 merged </w:t>
            </w:r>
            <w:r w:rsidR="003F4EF9" w:rsidRPr="004049DD">
              <w:rPr>
                <w:i/>
                <w:iCs/>
                <w:sz w:val="20"/>
                <w:szCs w:val="20"/>
              </w:rPr>
              <w:t>in order to efficiently investigate the content, as well as, allow the storyline to be cohesive.</w:t>
            </w:r>
          </w:p>
          <w:tbl>
            <w:tblPr>
              <w:tblStyle w:val="TableGrid"/>
              <w:tblW w:w="0" w:type="auto"/>
              <w:tblInd w:w="144" w:type="dxa"/>
              <w:tblLayout w:type="fixed"/>
              <w:tblLook w:val="04A0" w:firstRow="1" w:lastRow="0" w:firstColumn="1" w:lastColumn="0" w:noHBand="0" w:noVBand="1"/>
            </w:tblPr>
            <w:tblGrid>
              <w:gridCol w:w="2833"/>
              <w:gridCol w:w="2833"/>
            </w:tblGrid>
            <w:tr w:rsidR="004049DD" w14:paraId="150F3652" w14:textId="77777777" w:rsidTr="004049DD">
              <w:trPr>
                <w:trHeight w:val="1258"/>
              </w:trPr>
              <w:tc>
                <w:tcPr>
                  <w:tcW w:w="2833" w:type="dxa"/>
                </w:tcPr>
                <w:p w14:paraId="36795B50" w14:textId="77777777" w:rsidR="004049DD" w:rsidRDefault="004049DD" w:rsidP="004049DD">
                  <w:pPr>
                    <w:pStyle w:val="NoSpacing"/>
                    <w:rPr>
                      <w:b/>
                      <w:bCs/>
                      <w:i/>
                      <w:iCs/>
                    </w:rPr>
                  </w:pPr>
                  <w:r>
                    <w:rPr>
                      <w:b/>
                      <w:bCs/>
                      <w:i/>
                      <w:iCs/>
                      <w:sz w:val="20"/>
                      <w:szCs w:val="20"/>
                    </w:rPr>
                    <w:t xml:space="preserve">TOPIC 1: </w:t>
                  </w:r>
                  <w:r w:rsidRPr="00B0204D">
                    <w:rPr>
                      <w:b/>
                      <w:bCs/>
                      <w:i/>
                      <w:iCs/>
                    </w:rPr>
                    <w:t>Obtain, evaluate, and communicate information to investigate electricity.</w:t>
                  </w:r>
                </w:p>
                <w:p w14:paraId="01E8D21F" w14:textId="77777777" w:rsidR="004049DD" w:rsidRDefault="004049DD" w:rsidP="00736716">
                  <w:pPr>
                    <w:pStyle w:val="NoSpacing"/>
                    <w:rPr>
                      <w:i/>
                      <w:iCs/>
                      <w:sz w:val="20"/>
                      <w:szCs w:val="20"/>
                    </w:rPr>
                  </w:pPr>
                </w:p>
              </w:tc>
              <w:tc>
                <w:tcPr>
                  <w:tcW w:w="2833" w:type="dxa"/>
                </w:tcPr>
                <w:p w14:paraId="5BD1A762" w14:textId="555EB5DD" w:rsidR="004049DD" w:rsidRDefault="004049DD" w:rsidP="004049DD">
                  <w:pPr>
                    <w:pStyle w:val="NoSpacing"/>
                    <w:rPr>
                      <w:i/>
                      <w:iCs/>
                      <w:sz w:val="20"/>
                      <w:szCs w:val="20"/>
                    </w:rPr>
                  </w:pPr>
                  <w:r w:rsidRPr="00B839AC">
                    <w:rPr>
                      <w:b/>
                      <w:bCs/>
                      <w:i/>
                      <w:iCs/>
                      <w:sz w:val="20"/>
                      <w:szCs w:val="20"/>
                    </w:rPr>
                    <w:t xml:space="preserve">TOPIC 2: </w:t>
                  </w:r>
                  <w:r w:rsidRPr="00572331">
                    <w:rPr>
                      <w:b/>
                      <w:bCs/>
                      <w:i/>
                      <w:iCs/>
                    </w:rPr>
                    <w:t>Obtain, evaluate and communicate information about magnetism &amp; its relationship to electricity.</w:t>
                  </w:r>
                </w:p>
              </w:tc>
            </w:tr>
          </w:tbl>
          <w:p w14:paraId="37FA2551" w14:textId="0918E876" w:rsidR="00D30D11" w:rsidRPr="00145F5C" w:rsidRDefault="00550ABA" w:rsidP="00EA4167">
            <w:pPr>
              <w:pStyle w:val="NoSpacing"/>
              <w:numPr>
                <w:ilvl w:val="0"/>
                <w:numId w:val="15"/>
              </w:numPr>
              <w:rPr>
                <w:b/>
                <w:bCs/>
                <w:i/>
                <w:iCs/>
                <w:sz w:val="20"/>
                <w:szCs w:val="20"/>
              </w:rPr>
            </w:pPr>
            <w:r>
              <w:rPr>
                <w:sz w:val="20"/>
                <w:szCs w:val="20"/>
              </w:rPr>
              <w:t xml:space="preserve">Show students the above images </w:t>
            </w:r>
            <w:r w:rsidR="00F03CAA">
              <w:rPr>
                <w:sz w:val="20"/>
                <w:szCs w:val="20"/>
              </w:rPr>
              <w:t xml:space="preserve">(lightning bolts, </w:t>
            </w:r>
            <w:r w:rsidR="003F2D3C">
              <w:rPr>
                <w:sz w:val="20"/>
                <w:szCs w:val="20"/>
              </w:rPr>
              <w:t xml:space="preserve">power lines) </w:t>
            </w:r>
            <w:r>
              <w:rPr>
                <w:sz w:val="20"/>
                <w:szCs w:val="20"/>
              </w:rPr>
              <w:t>side by side</w:t>
            </w:r>
            <w:r w:rsidR="006510CF">
              <w:rPr>
                <w:sz w:val="20"/>
                <w:szCs w:val="20"/>
              </w:rPr>
              <w:t xml:space="preserve"> and p</w:t>
            </w:r>
            <w:r>
              <w:rPr>
                <w:sz w:val="20"/>
                <w:szCs w:val="20"/>
              </w:rPr>
              <w:t xml:space="preserve">rovide several minutes </w:t>
            </w:r>
            <w:r w:rsidR="00867B9B">
              <w:rPr>
                <w:sz w:val="20"/>
                <w:szCs w:val="20"/>
              </w:rPr>
              <w:t>of thinking in the “alone zone.”</w:t>
            </w:r>
          </w:p>
          <w:p w14:paraId="241418F0" w14:textId="011E39B7" w:rsidR="00145F5C" w:rsidRPr="00D7377F" w:rsidRDefault="00FF7B0C" w:rsidP="00EA4167">
            <w:pPr>
              <w:pStyle w:val="NoSpacing"/>
              <w:numPr>
                <w:ilvl w:val="0"/>
                <w:numId w:val="15"/>
              </w:numPr>
              <w:rPr>
                <w:b/>
                <w:bCs/>
                <w:i/>
                <w:iCs/>
                <w:sz w:val="20"/>
                <w:szCs w:val="20"/>
              </w:rPr>
            </w:pPr>
            <w:r>
              <w:rPr>
                <w:sz w:val="20"/>
                <w:szCs w:val="20"/>
              </w:rPr>
              <w:t xml:space="preserve">Ask students to draw the images at the top of their papers and jot down a few </w:t>
            </w:r>
            <w:r w:rsidR="00D7377F">
              <w:rPr>
                <w:sz w:val="20"/>
                <w:szCs w:val="20"/>
              </w:rPr>
              <w:t xml:space="preserve">descriptors for </w:t>
            </w:r>
            <w:r>
              <w:rPr>
                <w:sz w:val="20"/>
                <w:szCs w:val="20"/>
              </w:rPr>
              <w:t>each.</w:t>
            </w:r>
            <w:r w:rsidR="00D7377F">
              <w:rPr>
                <w:sz w:val="20"/>
                <w:szCs w:val="20"/>
              </w:rPr>
              <w:t xml:space="preserve"> For example:</w:t>
            </w:r>
          </w:p>
          <w:tbl>
            <w:tblPr>
              <w:tblStyle w:val="TableGrid"/>
              <w:tblW w:w="0" w:type="auto"/>
              <w:tblInd w:w="144" w:type="dxa"/>
              <w:tblLayout w:type="fixed"/>
              <w:tblLook w:val="04A0" w:firstRow="1" w:lastRow="0" w:firstColumn="1" w:lastColumn="0" w:noHBand="0" w:noVBand="1"/>
            </w:tblPr>
            <w:tblGrid>
              <w:gridCol w:w="2833"/>
              <w:gridCol w:w="2833"/>
            </w:tblGrid>
            <w:tr w:rsidR="00D7377F" w14:paraId="0C1BFB80" w14:textId="77777777" w:rsidTr="00D7377F">
              <w:trPr>
                <w:trHeight w:val="708"/>
              </w:trPr>
              <w:tc>
                <w:tcPr>
                  <w:tcW w:w="2833" w:type="dxa"/>
                </w:tcPr>
                <w:p w14:paraId="7A2A6DE4" w14:textId="4D1FFFC0" w:rsidR="00D7377F" w:rsidRDefault="00D7377F" w:rsidP="00D7377F">
                  <w:pPr>
                    <w:pStyle w:val="NoSpacing"/>
                    <w:jc w:val="center"/>
                    <w:rPr>
                      <w:b/>
                      <w:bCs/>
                      <w:i/>
                      <w:iCs/>
                      <w:sz w:val="20"/>
                      <w:szCs w:val="20"/>
                    </w:rPr>
                  </w:pPr>
                  <w:r>
                    <w:rPr>
                      <w:b/>
                      <w:bCs/>
                      <w:i/>
                      <w:iCs/>
                      <w:noProof/>
                      <w:sz w:val="20"/>
                      <w:szCs w:val="20"/>
                    </w:rPr>
                    <w:drawing>
                      <wp:inline distT="0" distB="0" distL="0" distR="0" wp14:anchorId="5FA34FC6" wp14:editId="54144A73">
                        <wp:extent cx="513057" cy="513057"/>
                        <wp:effectExtent l="0" t="0" r="0"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ightning.png"/>
                                <pic:cNvPicPr/>
                              </pic:nvPicPr>
                              <pic:blipFill>
                                <a:blip r:embed="rId16" cstate="print">
                                  <a:extLst>
                                    <a:ext uri="{28A0092B-C50C-407E-A947-70E740481C1C}">
                                      <a14:useLocalDpi xmlns:a14="http://schemas.microsoft.com/office/drawing/2010/main" val="0"/>
                                    </a:ext>
                                    <a:ext uri="{837473B0-CC2E-450A-ABE3-18F120FF3D39}">
                                      <a1611:picAttrSrcUrl xmlns:a1611="http://schemas.microsoft.com/office/drawing/2016/11/main" r:id="rId17"/>
                                    </a:ext>
                                  </a:extLst>
                                </a:blip>
                                <a:stretch>
                                  <a:fillRect/>
                                </a:stretch>
                              </pic:blipFill>
                              <pic:spPr>
                                <a:xfrm>
                                  <a:off x="0" y="0"/>
                                  <a:ext cx="518745" cy="518745"/>
                                </a:xfrm>
                                <a:prstGeom prst="rect">
                                  <a:avLst/>
                                </a:prstGeom>
                              </pic:spPr>
                            </pic:pic>
                          </a:graphicData>
                        </a:graphic>
                      </wp:inline>
                    </w:drawing>
                  </w:r>
                </w:p>
              </w:tc>
              <w:tc>
                <w:tcPr>
                  <w:tcW w:w="2833" w:type="dxa"/>
                </w:tcPr>
                <w:p w14:paraId="48C6C262" w14:textId="209ADBC1" w:rsidR="00D7377F" w:rsidRDefault="00D7377F" w:rsidP="00D7377F">
                  <w:pPr>
                    <w:pStyle w:val="NoSpacing"/>
                    <w:jc w:val="center"/>
                    <w:rPr>
                      <w:b/>
                      <w:bCs/>
                      <w:i/>
                      <w:iCs/>
                      <w:sz w:val="20"/>
                      <w:szCs w:val="20"/>
                    </w:rPr>
                  </w:pPr>
                  <w:r>
                    <w:rPr>
                      <w:b/>
                      <w:bCs/>
                      <w:i/>
                      <w:iCs/>
                      <w:noProof/>
                      <w:sz w:val="20"/>
                      <w:szCs w:val="20"/>
                    </w:rPr>
                    <w:drawing>
                      <wp:inline distT="0" distB="0" distL="0" distR="0" wp14:anchorId="6FED3D59" wp14:editId="148CA6F8">
                        <wp:extent cx="890558" cy="621399"/>
                        <wp:effectExtent l="0" t="0" r="508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elephone-poles-311495_960_720.png"/>
                                <pic:cNvPicPr/>
                              </pic:nvPicPr>
                              <pic:blipFill>
                                <a:blip r:embed="rId18" cstate="print">
                                  <a:extLst>
                                    <a:ext uri="{28A0092B-C50C-407E-A947-70E740481C1C}">
                                      <a14:useLocalDpi xmlns:a14="http://schemas.microsoft.com/office/drawing/2010/main" val="0"/>
                                    </a:ext>
                                    <a:ext uri="{837473B0-CC2E-450A-ABE3-18F120FF3D39}">
                                      <a1611:picAttrSrcUrl xmlns:a1611="http://schemas.microsoft.com/office/drawing/2016/11/main" r:id="rId19"/>
                                    </a:ext>
                                  </a:extLst>
                                </a:blip>
                                <a:stretch>
                                  <a:fillRect/>
                                </a:stretch>
                              </pic:blipFill>
                              <pic:spPr>
                                <a:xfrm>
                                  <a:off x="0" y="0"/>
                                  <a:ext cx="928770" cy="648062"/>
                                </a:xfrm>
                                <a:prstGeom prst="rect">
                                  <a:avLst/>
                                </a:prstGeom>
                              </pic:spPr>
                            </pic:pic>
                          </a:graphicData>
                        </a:graphic>
                      </wp:inline>
                    </w:drawing>
                  </w:r>
                </w:p>
              </w:tc>
            </w:tr>
            <w:tr w:rsidR="00D7377F" w14:paraId="39F35F51" w14:textId="77777777" w:rsidTr="00D7377F">
              <w:trPr>
                <w:trHeight w:val="173"/>
              </w:trPr>
              <w:tc>
                <w:tcPr>
                  <w:tcW w:w="2833" w:type="dxa"/>
                </w:tcPr>
                <w:p w14:paraId="288C256F" w14:textId="5A1CA117" w:rsidR="00D7377F" w:rsidRPr="00904DDB" w:rsidRDefault="004A1107" w:rsidP="00D7377F">
                  <w:pPr>
                    <w:pStyle w:val="NoSpacing"/>
                    <w:rPr>
                      <w:b/>
                      <w:bCs/>
                      <w:sz w:val="20"/>
                      <w:szCs w:val="20"/>
                    </w:rPr>
                  </w:pPr>
                  <w:proofErr w:type="gramStart"/>
                  <w:r>
                    <w:rPr>
                      <w:b/>
                      <w:bCs/>
                      <w:sz w:val="20"/>
                      <w:szCs w:val="20"/>
                    </w:rPr>
                    <w:t>white-blue</w:t>
                  </w:r>
                  <w:proofErr w:type="gramEnd"/>
                </w:p>
              </w:tc>
              <w:tc>
                <w:tcPr>
                  <w:tcW w:w="2833" w:type="dxa"/>
                </w:tcPr>
                <w:p w14:paraId="2384D530" w14:textId="77777777" w:rsidR="00D7377F" w:rsidRPr="00904DDB" w:rsidRDefault="00D7377F" w:rsidP="00D7377F">
                  <w:pPr>
                    <w:pStyle w:val="NoSpacing"/>
                    <w:rPr>
                      <w:b/>
                      <w:bCs/>
                      <w:sz w:val="20"/>
                      <w:szCs w:val="20"/>
                    </w:rPr>
                  </w:pPr>
                </w:p>
              </w:tc>
            </w:tr>
            <w:tr w:rsidR="00904DDB" w14:paraId="2F6C22C8" w14:textId="77777777" w:rsidTr="00D7377F">
              <w:trPr>
                <w:trHeight w:val="173"/>
              </w:trPr>
              <w:tc>
                <w:tcPr>
                  <w:tcW w:w="2833" w:type="dxa"/>
                </w:tcPr>
                <w:p w14:paraId="22D94E10" w14:textId="77777777" w:rsidR="00904DDB" w:rsidRPr="00904DDB" w:rsidRDefault="00904DDB" w:rsidP="00D7377F">
                  <w:pPr>
                    <w:pStyle w:val="NoSpacing"/>
                    <w:rPr>
                      <w:b/>
                      <w:bCs/>
                      <w:sz w:val="20"/>
                      <w:szCs w:val="20"/>
                    </w:rPr>
                  </w:pPr>
                </w:p>
              </w:tc>
              <w:tc>
                <w:tcPr>
                  <w:tcW w:w="2833" w:type="dxa"/>
                </w:tcPr>
                <w:p w14:paraId="05949030" w14:textId="77777777" w:rsidR="00904DDB" w:rsidRDefault="00904DDB" w:rsidP="00D7377F">
                  <w:pPr>
                    <w:pStyle w:val="NoSpacing"/>
                    <w:rPr>
                      <w:b/>
                      <w:bCs/>
                      <w:i/>
                      <w:iCs/>
                      <w:sz w:val="20"/>
                      <w:szCs w:val="20"/>
                    </w:rPr>
                  </w:pPr>
                </w:p>
              </w:tc>
            </w:tr>
            <w:tr w:rsidR="00904DDB" w14:paraId="2BC58A48" w14:textId="77777777" w:rsidTr="00D7377F">
              <w:trPr>
                <w:trHeight w:val="173"/>
              </w:trPr>
              <w:tc>
                <w:tcPr>
                  <w:tcW w:w="2833" w:type="dxa"/>
                </w:tcPr>
                <w:p w14:paraId="435B431A" w14:textId="77777777" w:rsidR="00904DDB" w:rsidRPr="00904DDB" w:rsidRDefault="00904DDB" w:rsidP="00D7377F">
                  <w:pPr>
                    <w:pStyle w:val="NoSpacing"/>
                    <w:rPr>
                      <w:b/>
                      <w:bCs/>
                      <w:sz w:val="20"/>
                      <w:szCs w:val="20"/>
                    </w:rPr>
                  </w:pPr>
                </w:p>
              </w:tc>
              <w:tc>
                <w:tcPr>
                  <w:tcW w:w="2833" w:type="dxa"/>
                </w:tcPr>
                <w:p w14:paraId="1F2A1071" w14:textId="77777777" w:rsidR="00904DDB" w:rsidRDefault="00904DDB" w:rsidP="00D7377F">
                  <w:pPr>
                    <w:pStyle w:val="NoSpacing"/>
                    <w:rPr>
                      <w:b/>
                      <w:bCs/>
                      <w:i/>
                      <w:iCs/>
                      <w:sz w:val="20"/>
                      <w:szCs w:val="20"/>
                    </w:rPr>
                  </w:pPr>
                </w:p>
              </w:tc>
            </w:tr>
            <w:tr w:rsidR="00904DDB" w14:paraId="28A4F954" w14:textId="77777777" w:rsidTr="00D7377F">
              <w:trPr>
                <w:trHeight w:val="173"/>
              </w:trPr>
              <w:tc>
                <w:tcPr>
                  <w:tcW w:w="2833" w:type="dxa"/>
                </w:tcPr>
                <w:p w14:paraId="41464084" w14:textId="77777777" w:rsidR="00904DDB" w:rsidRPr="00904DDB" w:rsidRDefault="00904DDB" w:rsidP="00D7377F">
                  <w:pPr>
                    <w:pStyle w:val="NoSpacing"/>
                    <w:rPr>
                      <w:b/>
                      <w:bCs/>
                      <w:sz w:val="20"/>
                      <w:szCs w:val="20"/>
                    </w:rPr>
                  </w:pPr>
                </w:p>
              </w:tc>
              <w:tc>
                <w:tcPr>
                  <w:tcW w:w="2833" w:type="dxa"/>
                </w:tcPr>
                <w:p w14:paraId="3F25CFE2" w14:textId="77777777" w:rsidR="00904DDB" w:rsidRDefault="00904DDB" w:rsidP="00D7377F">
                  <w:pPr>
                    <w:pStyle w:val="NoSpacing"/>
                    <w:rPr>
                      <w:b/>
                      <w:bCs/>
                      <w:i/>
                      <w:iCs/>
                      <w:sz w:val="20"/>
                      <w:szCs w:val="20"/>
                    </w:rPr>
                  </w:pPr>
                </w:p>
              </w:tc>
            </w:tr>
          </w:tbl>
          <w:p w14:paraId="3ED7A019" w14:textId="4E35A304" w:rsidR="003F2D3C" w:rsidRPr="00CC59B6" w:rsidRDefault="00E7021F" w:rsidP="00EA4167">
            <w:pPr>
              <w:pStyle w:val="NoSpacing"/>
              <w:numPr>
                <w:ilvl w:val="0"/>
                <w:numId w:val="15"/>
              </w:numPr>
              <w:rPr>
                <w:b/>
                <w:bCs/>
                <w:i/>
                <w:iCs/>
                <w:sz w:val="20"/>
                <w:szCs w:val="20"/>
              </w:rPr>
            </w:pPr>
            <w:r>
              <w:rPr>
                <w:sz w:val="20"/>
                <w:szCs w:val="20"/>
              </w:rPr>
              <w:t>Show additional images</w:t>
            </w:r>
            <w:r w:rsidR="00145F5C">
              <w:rPr>
                <w:sz w:val="20"/>
                <w:szCs w:val="20"/>
              </w:rPr>
              <w:t xml:space="preserve"> of phenomena.</w:t>
            </w:r>
            <w:r w:rsidR="0056193A">
              <w:rPr>
                <w:sz w:val="20"/>
                <w:szCs w:val="20"/>
              </w:rPr>
              <w:t xml:space="preserve"> Provide time for</w:t>
            </w:r>
            <w:r>
              <w:rPr>
                <w:sz w:val="20"/>
                <w:szCs w:val="20"/>
              </w:rPr>
              <w:t xml:space="preserve"> students to categorize them as either more like the lightning or more like the power line.</w:t>
            </w:r>
            <w:r w:rsidR="003435DB">
              <w:rPr>
                <w:sz w:val="20"/>
                <w:szCs w:val="20"/>
              </w:rPr>
              <w:t xml:space="preserve"> </w:t>
            </w:r>
            <w:r w:rsidR="00CC59B6">
              <w:rPr>
                <w:sz w:val="20"/>
                <w:szCs w:val="20"/>
              </w:rPr>
              <w:t>(</w:t>
            </w:r>
            <w:r w:rsidR="003435DB">
              <w:rPr>
                <w:sz w:val="20"/>
                <w:szCs w:val="20"/>
              </w:rPr>
              <w:t>Possible images</w:t>
            </w:r>
            <w:r w:rsidR="00CC59B6">
              <w:rPr>
                <w:sz w:val="20"/>
                <w:szCs w:val="20"/>
              </w:rPr>
              <w:t xml:space="preserve"> inserted below)</w:t>
            </w:r>
            <w:r w:rsidR="00DC1626">
              <w:rPr>
                <w:sz w:val="20"/>
                <w:szCs w:val="20"/>
              </w:rPr>
              <w:t xml:space="preserve"> Encourage students to simply write/label each photo to include in their list. For example, “boy sliding.”</w:t>
            </w:r>
          </w:p>
          <w:p w14:paraId="2CB1016F" w14:textId="56FD269E" w:rsidR="004A2C3A" w:rsidRPr="004A2C3A" w:rsidRDefault="00DF5137" w:rsidP="00EA4167">
            <w:pPr>
              <w:pStyle w:val="NoSpacing"/>
              <w:numPr>
                <w:ilvl w:val="0"/>
                <w:numId w:val="15"/>
              </w:numPr>
              <w:rPr>
                <w:b/>
                <w:bCs/>
                <w:i/>
                <w:iCs/>
                <w:sz w:val="20"/>
                <w:szCs w:val="20"/>
              </w:rPr>
            </w:pPr>
            <w:r>
              <w:rPr>
                <w:sz w:val="20"/>
                <w:szCs w:val="20"/>
              </w:rPr>
              <w:t xml:space="preserve">Provide time for </w:t>
            </w:r>
            <w:r w:rsidR="00185BF8">
              <w:rPr>
                <w:sz w:val="20"/>
                <w:szCs w:val="20"/>
              </w:rPr>
              <w:t xml:space="preserve">students to engage in partner conversation to discuss their decisions and reasons. </w:t>
            </w:r>
          </w:p>
          <w:p w14:paraId="51A21086" w14:textId="1C43D7D2" w:rsidR="00782FF3" w:rsidRPr="00782FF3" w:rsidRDefault="00185BF8" w:rsidP="0080737F">
            <w:pPr>
              <w:pStyle w:val="NoSpacing"/>
              <w:ind w:left="144"/>
              <w:rPr>
                <w:b/>
                <w:bCs/>
                <w:i/>
                <w:iCs/>
                <w:sz w:val="20"/>
                <w:szCs w:val="20"/>
              </w:rPr>
            </w:pPr>
            <w:r>
              <w:rPr>
                <w:sz w:val="20"/>
                <w:szCs w:val="20"/>
              </w:rPr>
              <w:t xml:space="preserve">Model partner conversation </w:t>
            </w:r>
            <w:r w:rsidR="00046AE7">
              <w:rPr>
                <w:sz w:val="20"/>
                <w:szCs w:val="20"/>
              </w:rPr>
              <w:t xml:space="preserve">aloud and make a conversation starter sentence visible (on the board/screen). </w:t>
            </w:r>
            <w:r w:rsidR="00BE0F28">
              <w:rPr>
                <w:sz w:val="20"/>
                <w:szCs w:val="20"/>
              </w:rPr>
              <w:t>For example, “I chose to put the _____________ under the __</w:t>
            </w:r>
            <w:r w:rsidR="00BE0F28">
              <w:rPr>
                <w:sz w:val="20"/>
                <w:szCs w:val="20"/>
                <w:u w:val="single"/>
              </w:rPr>
              <w:t>lightning/</w:t>
            </w:r>
            <w:r w:rsidR="00B2202B">
              <w:rPr>
                <w:sz w:val="20"/>
                <w:szCs w:val="20"/>
                <w:u w:val="single"/>
              </w:rPr>
              <w:t>power lines__</w:t>
            </w:r>
            <w:r w:rsidR="00B2202B">
              <w:rPr>
                <w:sz w:val="20"/>
                <w:szCs w:val="20"/>
              </w:rPr>
              <w:t xml:space="preserve"> because ________.”</w:t>
            </w:r>
            <w:r w:rsidR="005025D2">
              <w:rPr>
                <w:sz w:val="20"/>
                <w:szCs w:val="20"/>
              </w:rPr>
              <w:t xml:space="preserve"> </w:t>
            </w:r>
          </w:p>
          <w:p w14:paraId="4683E0B7" w14:textId="385A4F3B" w:rsidR="00CC59B6" w:rsidRPr="003435DB" w:rsidRDefault="005025D2" w:rsidP="0080737F">
            <w:pPr>
              <w:pStyle w:val="NoSpacing"/>
              <w:ind w:left="144"/>
              <w:rPr>
                <w:b/>
                <w:bCs/>
                <w:i/>
                <w:iCs/>
                <w:sz w:val="20"/>
                <w:szCs w:val="20"/>
              </w:rPr>
            </w:pPr>
            <w:r>
              <w:rPr>
                <w:sz w:val="20"/>
                <w:szCs w:val="20"/>
              </w:rPr>
              <w:t xml:space="preserve">Then model </w:t>
            </w:r>
            <w:r w:rsidR="00782FF3">
              <w:rPr>
                <w:sz w:val="20"/>
                <w:szCs w:val="20"/>
              </w:rPr>
              <w:t>for students how to show their partner that they listened to their contribution and either agree/disagree.</w:t>
            </w:r>
            <w:r w:rsidR="0080737F">
              <w:rPr>
                <w:sz w:val="20"/>
                <w:szCs w:val="20"/>
              </w:rPr>
              <w:t xml:space="preserve"> For example, “I </w:t>
            </w:r>
            <w:r w:rsidR="00BA0A8B">
              <w:rPr>
                <w:sz w:val="20"/>
                <w:szCs w:val="20"/>
              </w:rPr>
              <w:t>also thought the _______ should go under the ____________ but I thought it should go for a different reason. I thought it should go there because _</w:t>
            </w:r>
            <w:r w:rsidR="00DF5137">
              <w:rPr>
                <w:sz w:val="20"/>
                <w:szCs w:val="20"/>
              </w:rPr>
              <w:t>__</w:t>
            </w:r>
            <w:r w:rsidR="00BA0A8B">
              <w:rPr>
                <w:sz w:val="20"/>
                <w:szCs w:val="20"/>
              </w:rPr>
              <w:t>_____.”</w:t>
            </w:r>
          </w:p>
          <w:p w14:paraId="5BA21665" w14:textId="6324EB63" w:rsidR="00180CAA" w:rsidRDefault="003435DB" w:rsidP="00CF1104">
            <w:pPr>
              <w:pStyle w:val="NoSpacing"/>
              <w:ind w:left="144"/>
              <w:jc w:val="center"/>
              <w:rPr>
                <w:b/>
                <w:bCs/>
                <w:i/>
                <w:iCs/>
                <w:sz w:val="20"/>
                <w:szCs w:val="20"/>
              </w:rPr>
            </w:pPr>
            <w:r>
              <w:rPr>
                <w:b/>
                <w:bCs/>
                <w:i/>
                <w:iCs/>
                <w:noProof/>
                <w:sz w:val="20"/>
                <w:szCs w:val="20"/>
              </w:rPr>
              <w:drawing>
                <wp:inline distT="0" distB="0" distL="0" distR="0" wp14:anchorId="6DFE4801" wp14:editId="311408CF">
                  <wp:extent cx="1260178" cy="608221"/>
                  <wp:effectExtent l="0" t="0" r="0" b="19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20" cstate="print">
                            <a:extLst>
                              <a:ext uri="{28A0092B-C50C-407E-A947-70E740481C1C}">
                                <a14:useLocalDpi xmlns:a14="http://schemas.microsoft.com/office/drawing/2010/main" val="0"/>
                              </a:ext>
                              <a:ext uri="{837473B0-CC2E-450A-ABE3-18F120FF3D39}">
                                <a1611:picAttrSrcUrl xmlns:a1611="http://schemas.microsoft.com/office/drawing/2016/11/main" r:id="rId21"/>
                              </a:ext>
                            </a:extLst>
                          </a:blip>
                          <a:stretch>
                            <a:fillRect/>
                          </a:stretch>
                        </pic:blipFill>
                        <pic:spPr>
                          <a:xfrm>
                            <a:off x="0" y="0"/>
                            <a:ext cx="1289564" cy="622404"/>
                          </a:xfrm>
                          <a:prstGeom prst="rect">
                            <a:avLst/>
                          </a:prstGeom>
                        </pic:spPr>
                      </pic:pic>
                    </a:graphicData>
                  </a:graphic>
                </wp:inline>
              </w:drawing>
            </w:r>
            <w:r w:rsidR="00CF1104">
              <w:rPr>
                <w:b/>
                <w:bCs/>
                <w:i/>
                <w:iCs/>
                <w:noProof/>
                <w:sz w:val="20"/>
                <w:szCs w:val="20"/>
              </w:rPr>
              <w:t xml:space="preserve">            </w:t>
            </w:r>
            <w:r w:rsidR="0058766D">
              <w:rPr>
                <w:b/>
                <w:bCs/>
                <w:i/>
                <w:iCs/>
                <w:noProof/>
                <w:sz w:val="20"/>
                <w:szCs w:val="20"/>
              </w:rPr>
              <w:drawing>
                <wp:inline distT="0" distB="0" distL="0" distR="0" wp14:anchorId="617A85A9" wp14:editId="3E049045">
                  <wp:extent cx="717370" cy="707522"/>
                  <wp:effectExtent l="0" t="0" r="698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pic:cNvPicPr>
                        </pic:nvPicPr>
                        <pic:blipFill>
                          <a:blip r:embed="rId22" cstate="print">
                            <a:extLst>
                              <a:ext uri="{28A0092B-C50C-407E-A947-70E740481C1C}">
                                <a14:useLocalDpi xmlns:a14="http://schemas.microsoft.com/office/drawing/2010/main" val="0"/>
                              </a:ext>
                              <a:ext uri="{837473B0-CC2E-450A-ABE3-18F120FF3D39}">
                                <a1611:picAttrSrcUrl xmlns:a1611="http://schemas.microsoft.com/office/drawing/2016/11/main" r:id="rId23"/>
                              </a:ext>
                            </a:extLst>
                          </a:blip>
                          <a:stretch>
                            <a:fillRect/>
                          </a:stretch>
                        </pic:blipFill>
                        <pic:spPr>
                          <a:xfrm>
                            <a:off x="0" y="0"/>
                            <a:ext cx="754778" cy="744416"/>
                          </a:xfrm>
                          <a:prstGeom prst="rect">
                            <a:avLst/>
                          </a:prstGeom>
                        </pic:spPr>
                      </pic:pic>
                    </a:graphicData>
                  </a:graphic>
                </wp:inline>
              </w:drawing>
            </w:r>
            <w:r w:rsidR="00CF1104">
              <w:rPr>
                <w:b/>
                <w:bCs/>
                <w:i/>
                <w:iCs/>
                <w:noProof/>
                <w:sz w:val="20"/>
                <w:szCs w:val="20"/>
              </w:rPr>
              <w:t xml:space="preserve">            </w:t>
            </w:r>
            <w:r w:rsidR="0058766D">
              <w:rPr>
                <w:b/>
                <w:bCs/>
                <w:i/>
                <w:iCs/>
                <w:noProof/>
                <w:sz w:val="20"/>
                <w:szCs w:val="20"/>
              </w:rPr>
              <w:drawing>
                <wp:inline distT="0" distB="0" distL="0" distR="0" wp14:anchorId="15D75DE2" wp14:editId="595D45CA">
                  <wp:extent cx="661904" cy="616496"/>
                  <wp:effectExtent l="0" t="0" r="508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lug-30011_960_720.png"/>
                          <pic:cNvPicPr/>
                        </pic:nvPicPr>
                        <pic:blipFill>
                          <a:blip r:embed="rId24" cstate="print">
                            <a:extLst>
                              <a:ext uri="{28A0092B-C50C-407E-A947-70E740481C1C}">
                                <a14:useLocalDpi xmlns:a14="http://schemas.microsoft.com/office/drawing/2010/main" val="0"/>
                              </a:ext>
                              <a:ext uri="{837473B0-CC2E-450A-ABE3-18F120FF3D39}">
                                <a1611:picAttrSrcUrl xmlns:a1611="http://schemas.microsoft.com/office/drawing/2016/11/main" r:id="rId25"/>
                              </a:ext>
                            </a:extLst>
                          </a:blip>
                          <a:stretch>
                            <a:fillRect/>
                          </a:stretch>
                        </pic:blipFill>
                        <pic:spPr>
                          <a:xfrm>
                            <a:off x="0" y="0"/>
                            <a:ext cx="690810" cy="643419"/>
                          </a:xfrm>
                          <a:prstGeom prst="rect">
                            <a:avLst/>
                          </a:prstGeom>
                        </pic:spPr>
                      </pic:pic>
                    </a:graphicData>
                  </a:graphic>
                </wp:inline>
              </w:drawing>
            </w:r>
          </w:p>
          <w:p w14:paraId="23B07F79" w14:textId="77777777" w:rsidR="00180CAA" w:rsidRDefault="00180CAA" w:rsidP="00CF1104">
            <w:pPr>
              <w:pStyle w:val="NoSpacing"/>
              <w:ind w:left="144"/>
              <w:jc w:val="center"/>
              <w:rPr>
                <w:b/>
                <w:bCs/>
                <w:i/>
                <w:iCs/>
                <w:sz w:val="20"/>
                <w:szCs w:val="20"/>
              </w:rPr>
            </w:pPr>
          </w:p>
          <w:p w14:paraId="6A0C3FD1" w14:textId="77777777" w:rsidR="004369DF" w:rsidRDefault="00C93F59" w:rsidP="00CF1104">
            <w:pPr>
              <w:pStyle w:val="NoSpacing"/>
              <w:ind w:left="144"/>
              <w:jc w:val="center"/>
              <w:rPr>
                <w:b/>
                <w:bCs/>
                <w:sz w:val="20"/>
                <w:szCs w:val="20"/>
              </w:rPr>
            </w:pPr>
            <w:r>
              <w:rPr>
                <w:b/>
                <w:bCs/>
                <w:i/>
                <w:iCs/>
                <w:noProof/>
                <w:sz w:val="20"/>
                <w:szCs w:val="20"/>
              </w:rPr>
              <w:drawing>
                <wp:inline distT="0" distB="0" distL="0" distR="0" wp14:anchorId="0C7EC927" wp14:editId="6F4380FC">
                  <wp:extent cx="825476" cy="1100590"/>
                  <wp:effectExtent l="0" t="4445" r="8890" b="889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a:picLocks noChangeAspect="1"/>
                          </pic:cNvPicPr>
                        </pic:nvPicPr>
                        <pic:blipFill>
                          <a:blip r:embed="rId26" cstate="print">
                            <a:extLst>
                              <a:ext uri="{28A0092B-C50C-407E-A947-70E740481C1C}">
                                <a14:useLocalDpi xmlns:a14="http://schemas.microsoft.com/office/drawing/2010/main" val="0"/>
                              </a:ext>
                              <a:ext uri="{837473B0-CC2E-450A-ABE3-18F120FF3D39}">
                                <a1611:picAttrSrcUrl xmlns:a1611="http://schemas.microsoft.com/office/drawing/2016/11/main" r:id="rId27"/>
                              </a:ext>
                            </a:extLst>
                          </a:blip>
                          <a:stretch>
                            <a:fillRect/>
                          </a:stretch>
                        </pic:blipFill>
                        <pic:spPr>
                          <a:xfrm rot="16200000">
                            <a:off x="0" y="0"/>
                            <a:ext cx="848447" cy="1131217"/>
                          </a:xfrm>
                          <a:prstGeom prst="rect">
                            <a:avLst/>
                          </a:prstGeom>
                        </pic:spPr>
                      </pic:pic>
                    </a:graphicData>
                  </a:graphic>
                </wp:inline>
              </w:drawing>
            </w:r>
            <w:r w:rsidR="00CF1104">
              <w:rPr>
                <w:b/>
                <w:bCs/>
                <w:i/>
                <w:iCs/>
                <w:sz w:val="20"/>
                <w:szCs w:val="20"/>
              </w:rPr>
              <w:t xml:space="preserve">            </w:t>
            </w:r>
            <w:r w:rsidR="0058766D">
              <w:rPr>
                <w:b/>
                <w:bCs/>
                <w:noProof/>
                <w:sz w:val="20"/>
                <w:szCs w:val="20"/>
              </w:rPr>
              <w:drawing>
                <wp:inline distT="0" distB="0" distL="0" distR="0" wp14:anchorId="3E4510AC" wp14:editId="13099281">
                  <wp:extent cx="1050939" cy="613048"/>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pic:cNvPicPr>
                        </pic:nvPicPr>
                        <pic:blipFill>
                          <a:blip r:embed="rId28" cstate="print">
                            <a:extLst>
                              <a:ext uri="{28A0092B-C50C-407E-A947-70E740481C1C}">
                                <a14:useLocalDpi xmlns:a14="http://schemas.microsoft.com/office/drawing/2010/main" val="0"/>
                              </a:ext>
                              <a:ext uri="{837473B0-CC2E-450A-ABE3-18F120FF3D39}">
                                <a1611:picAttrSrcUrl xmlns:a1611="http://schemas.microsoft.com/office/drawing/2016/11/main" r:id="rId29"/>
                              </a:ext>
                            </a:extLst>
                          </a:blip>
                          <a:stretch>
                            <a:fillRect/>
                          </a:stretch>
                        </pic:blipFill>
                        <pic:spPr>
                          <a:xfrm>
                            <a:off x="0" y="0"/>
                            <a:ext cx="1121664" cy="654304"/>
                          </a:xfrm>
                          <a:prstGeom prst="rect">
                            <a:avLst/>
                          </a:prstGeom>
                        </pic:spPr>
                      </pic:pic>
                    </a:graphicData>
                  </a:graphic>
                </wp:inline>
              </w:drawing>
            </w:r>
          </w:p>
          <w:p w14:paraId="685BC874" w14:textId="77777777" w:rsidR="00DF4B14" w:rsidRDefault="00875633" w:rsidP="00875633">
            <w:pPr>
              <w:pStyle w:val="NoSpacing"/>
              <w:ind w:left="144"/>
              <w:rPr>
                <w:noProof/>
                <w:sz w:val="20"/>
                <w:szCs w:val="20"/>
              </w:rPr>
            </w:pPr>
            <w:r>
              <w:rPr>
                <w:noProof/>
                <w:sz w:val="20"/>
                <w:szCs w:val="20"/>
              </w:rPr>
              <w:t>Facilitate large group coversation</w:t>
            </w:r>
            <w:r w:rsidR="00DF4B14">
              <w:rPr>
                <w:noProof/>
                <w:sz w:val="20"/>
                <w:szCs w:val="20"/>
              </w:rPr>
              <w:t xml:space="preserve"> using the following prompts:</w:t>
            </w:r>
          </w:p>
          <w:p w14:paraId="58E5B916" w14:textId="77777777" w:rsidR="00DF4B14" w:rsidRDefault="00DF4B14" w:rsidP="00DF4B14">
            <w:pPr>
              <w:pStyle w:val="NoSpacing"/>
              <w:numPr>
                <w:ilvl w:val="0"/>
                <w:numId w:val="32"/>
              </w:numPr>
              <w:rPr>
                <w:sz w:val="20"/>
                <w:szCs w:val="20"/>
              </w:rPr>
            </w:pPr>
            <w:r>
              <w:rPr>
                <w:noProof/>
                <w:sz w:val="20"/>
                <w:szCs w:val="20"/>
              </w:rPr>
              <w:t>A</w:t>
            </w:r>
            <w:r w:rsidR="00A1687B">
              <w:rPr>
                <w:noProof/>
                <w:sz w:val="20"/>
                <w:szCs w:val="20"/>
              </w:rPr>
              <w:t>llow volunteers to share their decisions/reasons</w:t>
            </w:r>
            <w:r>
              <w:rPr>
                <w:noProof/>
                <w:sz w:val="20"/>
                <w:szCs w:val="20"/>
              </w:rPr>
              <w:t xml:space="preserve"> for the phenomena shown</w:t>
            </w:r>
            <w:r w:rsidR="00A1687B">
              <w:rPr>
                <w:noProof/>
                <w:sz w:val="20"/>
                <w:szCs w:val="20"/>
              </w:rPr>
              <w:t xml:space="preserve">. </w:t>
            </w:r>
          </w:p>
          <w:p w14:paraId="7B0EE5C7" w14:textId="769E28B4" w:rsidR="00875633" w:rsidRDefault="00C42FFB" w:rsidP="00DF4B14">
            <w:pPr>
              <w:pStyle w:val="NoSpacing"/>
              <w:numPr>
                <w:ilvl w:val="0"/>
                <w:numId w:val="32"/>
              </w:numPr>
              <w:rPr>
                <w:sz w:val="20"/>
                <w:szCs w:val="20"/>
              </w:rPr>
            </w:pPr>
            <w:r>
              <w:rPr>
                <w:i/>
                <w:iCs/>
                <w:noProof/>
                <w:sz w:val="20"/>
                <w:szCs w:val="20"/>
              </w:rPr>
              <w:t xml:space="preserve">Was there anything I showed you that may have fit under both categories? </w:t>
            </w:r>
            <w:r w:rsidR="00460116">
              <w:rPr>
                <w:noProof/>
                <w:sz w:val="20"/>
                <w:szCs w:val="20"/>
              </w:rPr>
              <w:t xml:space="preserve">Allow students to engage in partner conversations to make a decision, and then allow a volunteer to provide any </w:t>
            </w:r>
            <w:r w:rsidR="00BD66FD">
              <w:rPr>
                <w:noProof/>
                <w:sz w:val="20"/>
                <w:szCs w:val="20"/>
              </w:rPr>
              <w:t>overlapping phenomena.</w:t>
            </w:r>
          </w:p>
          <w:p w14:paraId="3C45B747" w14:textId="77777777" w:rsidR="00DF4B14" w:rsidRPr="00B83F70" w:rsidRDefault="00B83F70" w:rsidP="00DF4B14">
            <w:pPr>
              <w:pStyle w:val="NoSpacing"/>
              <w:numPr>
                <w:ilvl w:val="0"/>
                <w:numId w:val="32"/>
              </w:numPr>
              <w:rPr>
                <w:sz w:val="20"/>
                <w:szCs w:val="20"/>
              </w:rPr>
            </w:pPr>
            <w:r>
              <w:rPr>
                <w:i/>
                <w:iCs/>
                <w:noProof/>
                <w:sz w:val="20"/>
                <w:szCs w:val="20"/>
              </w:rPr>
              <w:lastRenderedPageBreak/>
              <w:t>How did you decide to distinguish one category over the other?</w:t>
            </w:r>
          </w:p>
          <w:p w14:paraId="53C18E75" w14:textId="77777777" w:rsidR="00B83F70" w:rsidRDefault="00B83F70" w:rsidP="00DF4B14">
            <w:pPr>
              <w:pStyle w:val="NoSpacing"/>
              <w:numPr>
                <w:ilvl w:val="0"/>
                <w:numId w:val="32"/>
              </w:numPr>
              <w:rPr>
                <w:sz w:val="20"/>
                <w:szCs w:val="20"/>
              </w:rPr>
            </w:pPr>
            <w:r>
              <w:rPr>
                <w:i/>
                <w:iCs/>
                <w:noProof/>
                <w:sz w:val="20"/>
                <w:szCs w:val="20"/>
              </w:rPr>
              <w:t>Are there any words you know that may allow us to give these groups specific names?</w:t>
            </w:r>
            <w:r w:rsidR="00460116">
              <w:rPr>
                <w:noProof/>
                <w:sz w:val="20"/>
                <w:szCs w:val="20"/>
              </w:rPr>
              <w:t xml:space="preserve"> Allow students to engage in partner conversations to consider this, and then allow a volunteer to provide any ideas.</w:t>
            </w:r>
          </w:p>
          <w:p w14:paraId="7458841E" w14:textId="5EDDE3E6" w:rsidR="001770C7" w:rsidRDefault="00460116" w:rsidP="001770C7">
            <w:pPr>
              <w:pStyle w:val="NoSpacing"/>
              <w:numPr>
                <w:ilvl w:val="0"/>
                <w:numId w:val="32"/>
              </w:numPr>
              <w:rPr>
                <w:sz w:val="20"/>
                <w:szCs w:val="20"/>
              </w:rPr>
            </w:pPr>
            <w:r>
              <w:rPr>
                <w:i/>
                <w:iCs/>
                <w:sz w:val="20"/>
                <w:szCs w:val="20"/>
              </w:rPr>
              <w:t xml:space="preserve">There are two words people will use that </w:t>
            </w:r>
            <w:r w:rsidR="0067201C">
              <w:rPr>
                <w:i/>
                <w:iCs/>
                <w:sz w:val="20"/>
                <w:szCs w:val="20"/>
              </w:rPr>
              <w:t xml:space="preserve">might help us. The word </w:t>
            </w:r>
            <w:r w:rsidR="0067201C" w:rsidRPr="00A00B33">
              <w:rPr>
                <w:b/>
                <w:bCs/>
                <w:i/>
                <w:iCs/>
                <w:sz w:val="20"/>
                <w:szCs w:val="20"/>
              </w:rPr>
              <w:t>sta</w:t>
            </w:r>
            <w:r w:rsidR="0067201C">
              <w:rPr>
                <w:i/>
                <w:iCs/>
                <w:sz w:val="20"/>
                <w:szCs w:val="20"/>
              </w:rPr>
              <w:t xml:space="preserve">tic, which means to </w:t>
            </w:r>
            <w:r w:rsidR="0067201C" w:rsidRPr="00A00B33">
              <w:rPr>
                <w:b/>
                <w:bCs/>
                <w:i/>
                <w:iCs/>
                <w:sz w:val="20"/>
                <w:szCs w:val="20"/>
              </w:rPr>
              <w:t>stay</w:t>
            </w:r>
            <w:r w:rsidR="0067201C">
              <w:rPr>
                <w:i/>
                <w:iCs/>
                <w:sz w:val="20"/>
                <w:szCs w:val="20"/>
              </w:rPr>
              <w:t xml:space="preserve"> still.</w:t>
            </w:r>
            <w:r w:rsidR="00505B7E">
              <w:rPr>
                <w:i/>
                <w:iCs/>
                <w:sz w:val="20"/>
                <w:szCs w:val="20"/>
              </w:rPr>
              <w:t xml:space="preserve"> Then there is also the word, current, which means flowing</w:t>
            </w:r>
            <w:r w:rsidR="00B86AAA">
              <w:rPr>
                <w:i/>
                <w:iCs/>
                <w:sz w:val="20"/>
                <w:szCs w:val="20"/>
              </w:rPr>
              <w:t xml:space="preserve"> in a definite direction</w:t>
            </w:r>
            <w:r w:rsidR="00505B7E">
              <w:rPr>
                <w:i/>
                <w:iCs/>
                <w:sz w:val="20"/>
                <w:szCs w:val="20"/>
              </w:rPr>
              <w:t>, like an ocean current.</w:t>
            </w:r>
            <w:r w:rsidR="0067201C">
              <w:rPr>
                <w:i/>
                <w:iCs/>
                <w:sz w:val="20"/>
                <w:szCs w:val="20"/>
              </w:rPr>
              <w:t xml:space="preserve"> </w:t>
            </w:r>
            <w:r w:rsidR="001770C7">
              <w:rPr>
                <w:noProof/>
                <w:sz w:val="20"/>
                <w:szCs w:val="20"/>
              </w:rPr>
              <w:t>Allow students to engage in partner conversations to consider this, and then allow a volunteer to provide their ideas.</w:t>
            </w:r>
          </w:p>
          <w:p w14:paraId="28E60FC0" w14:textId="77777777" w:rsidR="00460116" w:rsidRDefault="00CB6A68" w:rsidP="00DF4B14">
            <w:pPr>
              <w:pStyle w:val="NoSpacing"/>
              <w:numPr>
                <w:ilvl w:val="0"/>
                <w:numId w:val="32"/>
              </w:numPr>
              <w:rPr>
                <w:sz w:val="20"/>
                <w:szCs w:val="20"/>
              </w:rPr>
            </w:pPr>
            <w:r>
              <w:rPr>
                <w:sz w:val="20"/>
                <w:szCs w:val="20"/>
              </w:rPr>
              <w:t>If students have not already indicated that one category occurs naturally and the other is human engineered, than also ask the question</w:t>
            </w:r>
            <w:r w:rsidR="00574615">
              <w:rPr>
                <w:sz w:val="20"/>
                <w:szCs w:val="20"/>
              </w:rPr>
              <w:t xml:space="preserve"> </w:t>
            </w:r>
            <w:r w:rsidR="00574615">
              <w:rPr>
                <w:i/>
                <w:iCs/>
                <w:sz w:val="20"/>
                <w:szCs w:val="20"/>
              </w:rPr>
              <w:t xml:space="preserve">If we need to distinguish between one naturally occurring and one </w:t>
            </w:r>
            <w:r w:rsidR="003B6BA0">
              <w:rPr>
                <w:i/>
                <w:iCs/>
                <w:sz w:val="20"/>
                <w:szCs w:val="20"/>
              </w:rPr>
              <w:t>engineered by humans, which group would be labeled accordingly?</w:t>
            </w:r>
          </w:p>
          <w:p w14:paraId="4F9EEAF8" w14:textId="77777777" w:rsidR="00F00F5D" w:rsidRDefault="00BA6EF9" w:rsidP="00DF4B14">
            <w:pPr>
              <w:pStyle w:val="NoSpacing"/>
              <w:numPr>
                <w:ilvl w:val="0"/>
                <w:numId w:val="32"/>
              </w:numPr>
              <w:rPr>
                <w:sz w:val="20"/>
                <w:szCs w:val="20"/>
              </w:rPr>
            </w:pPr>
            <w:r>
              <w:rPr>
                <w:sz w:val="20"/>
                <w:szCs w:val="20"/>
              </w:rPr>
              <w:t xml:space="preserve">Transition into the explore phase by </w:t>
            </w:r>
            <w:r w:rsidR="00972A98">
              <w:rPr>
                <w:sz w:val="20"/>
                <w:szCs w:val="20"/>
              </w:rPr>
              <w:t xml:space="preserve">providing time for students to record any questions they might have about any of the phenomena you have presented to them. </w:t>
            </w:r>
            <w:r w:rsidR="00611C17">
              <w:rPr>
                <w:sz w:val="20"/>
                <w:szCs w:val="20"/>
              </w:rPr>
              <w:t xml:space="preserve">Consider the use of a </w:t>
            </w:r>
            <w:proofErr w:type="spellStart"/>
            <w:r w:rsidR="00611C17">
              <w:rPr>
                <w:sz w:val="20"/>
                <w:szCs w:val="20"/>
              </w:rPr>
              <w:t>Jamboard</w:t>
            </w:r>
            <w:proofErr w:type="spellEnd"/>
            <w:r w:rsidR="00611C17">
              <w:rPr>
                <w:sz w:val="20"/>
                <w:szCs w:val="20"/>
              </w:rPr>
              <w:t>, Nearpod, etc. for students to post their questions</w:t>
            </w:r>
            <w:r w:rsidR="00F00F5D">
              <w:rPr>
                <w:sz w:val="20"/>
                <w:szCs w:val="20"/>
              </w:rPr>
              <w:t>.</w:t>
            </w:r>
          </w:p>
          <w:p w14:paraId="795D5CE8" w14:textId="37699A60" w:rsidR="003B6BA0" w:rsidRPr="00BD66FD" w:rsidRDefault="00FF44F8" w:rsidP="00DF4B14">
            <w:pPr>
              <w:pStyle w:val="NoSpacing"/>
              <w:numPr>
                <w:ilvl w:val="0"/>
                <w:numId w:val="32"/>
              </w:numPr>
              <w:rPr>
                <w:sz w:val="20"/>
                <w:szCs w:val="20"/>
              </w:rPr>
            </w:pPr>
            <w:r>
              <w:rPr>
                <w:sz w:val="20"/>
                <w:szCs w:val="20"/>
              </w:rPr>
              <w:t xml:space="preserve">After </w:t>
            </w:r>
            <w:r w:rsidR="00F00F5D">
              <w:rPr>
                <w:sz w:val="20"/>
                <w:szCs w:val="20"/>
              </w:rPr>
              <w:t xml:space="preserve">reading </w:t>
            </w:r>
            <w:r>
              <w:rPr>
                <w:sz w:val="20"/>
                <w:szCs w:val="20"/>
              </w:rPr>
              <w:t>students</w:t>
            </w:r>
            <w:r w:rsidR="00F00F5D">
              <w:rPr>
                <w:sz w:val="20"/>
                <w:szCs w:val="20"/>
              </w:rPr>
              <w:t>’</w:t>
            </w:r>
            <w:r>
              <w:rPr>
                <w:sz w:val="20"/>
                <w:szCs w:val="20"/>
              </w:rPr>
              <w:t xml:space="preserve"> questions summarize them all by </w:t>
            </w:r>
            <w:r w:rsidR="00EF3A13">
              <w:rPr>
                <w:sz w:val="20"/>
                <w:szCs w:val="20"/>
              </w:rPr>
              <w:t xml:space="preserve">saying, so one thing we are all kind of wanting to know is, “How do these things work? How do they do </w:t>
            </w:r>
            <w:r w:rsidR="00F00F5D">
              <w:rPr>
                <w:sz w:val="20"/>
                <w:szCs w:val="20"/>
              </w:rPr>
              <w:t>they happen</w:t>
            </w:r>
            <w:r w:rsidR="00EF3A13">
              <w:rPr>
                <w:sz w:val="20"/>
                <w:szCs w:val="20"/>
              </w:rPr>
              <w:t>?”</w:t>
            </w:r>
          </w:p>
        </w:tc>
        <w:tc>
          <w:tcPr>
            <w:tcW w:w="3194" w:type="dxa"/>
            <w:gridSpan w:val="2"/>
            <w:tcMar>
              <w:top w:w="72" w:type="dxa"/>
              <w:left w:w="72" w:type="dxa"/>
              <w:bottom w:w="72" w:type="dxa"/>
              <w:right w:w="72" w:type="dxa"/>
            </w:tcMar>
          </w:tcPr>
          <w:p w14:paraId="6E294A0F" w14:textId="77777777" w:rsidR="00E77350" w:rsidRDefault="00736716" w:rsidP="00E77350">
            <w:pPr>
              <w:spacing w:after="0"/>
              <w:rPr>
                <w:sz w:val="20"/>
                <w:szCs w:val="20"/>
              </w:rPr>
            </w:pPr>
            <w:r>
              <w:rPr>
                <w:b/>
                <w:bCs/>
                <w:i/>
                <w:iCs/>
                <w:sz w:val="20"/>
                <w:szCs w:val="20"/>
              </w:rPr>
              <w:lastRenderedPageBreak/>
              <w:t>TOPIC 3:</w:t>
            </w:r>
            <w:r>
              <w:t xml:space="preserve"> </w:t>
            </w:r>
            <w:r w:rsidRPr="00D37E23">
              <w:rPr>
                <w:b/>
                <w:bCs/>
                <w:i/>
                <w:iCs/>
              </w:rPr>
              <w:t>Plan &amp; carry out an investigation to observe the interaction between a magnetic field and a magnetic object.</w:t>
            </w:r>
          </w:p>
          <w:p w14:paraId="7B192D83" w14:textId="77777777" w:rsidR="00E31033" w:rsidRDefault="00E31033" w:rsidP="00E31033">
            <w:pPr>
              <w:spacing w:after="0"/>
              <w:rPr>
                <w:sz w:val="20"/>
                <w:szCs w:val="20"/>
              </w:rPr>
            </w:pPr>
          </w:p>
          <w:p w14:paraId="3765C501" w14:textId="77777777" w:rsidR="009B6D0A" w:rsidRDefault="00041D3F" w:rsidP="00E31033">
            <w:pPr>
              <w:spacing w:after="0"/>
              <w:rPr>
                <w:sz w:val="20"/>
                <w:szCs w:val="20"/>
              </w:rPr>
            </w:pPr>
            <w:r>
              <w:rPr>
                <w:sz w:val="20"/>
                <w:szCs w:val="20"/>
              </w:rPr>
              <w:t>Show students the model of Earth’s magnetic field. Provide time for individual consideration of the model</w:t>
            </w:r>
            <w:r w:rsidR="00D723DC">
              <w:rPr>
                <w:sz w:val="20"/>
                <w:szCs w:val="20"/>
              </w:rPr>
              <w:t xml:space="preserve">. Encourage students to </w:t>
            </w:r>
            <w:r w:rsidR="00755C87">
              <w:rPr>
                <w:sz w:val="20"/>
                <w:szCs w:val="20"/>
              </w:rPr>
              <w:t xml:space="preserve">critique the model: </w:t>
            </w:r>
            <w:r w:rsidR="00B70F37">
              <w:rPr>
                <w:sz w:val="20"/>
                <w:szCs w:val="20"/>
              </w:rPr>
              <w:t xml:space="preserve">consider what the model does a good job of showing, and then </w:t>
            </w:r>
            <w:r w:rsidR="00755C87">
              <w:rPr>
                <w:sz w:val="20"/>
                <w:szCs w:val="20"/>
              </w:rPr>
              <w:t xml:space="preserve">to </w:t>
            </w:r>
            <w:r w:rsidR="00B70F37">
              <w:rPr>
                <w:sz w:val="20"/>
                <w:szCs w:val="20"/>
              </w:rPr>
              <w:t>consider what the model does not do a good job of explaining.</w:t>
            </w:r>
          </w:p>
          <w:p w14:paraId="76324B92" w14:textId="77777777" w:rsidR="00DB0DBC" w:rsidRDefault="00DB0DBC" w:rsidP="00E31033">
            <w:pPr>
              <w:spacing w:after="0"/>
              <w:rPr>
                <w:sz w:val="20"/>
                <w:szCs w:val="20"/>
              </w:rPr>
            </w:pPr>
          </w:p>
          <w:p w14:paraId="3FD96D0D" w14:textId="77777777" w:rsidR="000B19EB" w:rsidRDefault="00DB0DBC" w:rsidP="00E31033">
            <w:pPr>
              <w:spacing w:after="0"/>
              <w:rPr>
                <w:sz w:val="20"/>
                <w:szCs w:val="20"/>
              </w:rPr>
            </w:pPr>
            <w:r>
              <w:rPr>
                <w:sz w:val="20"/>
                <w:szCs w:val="20"/>
              </w:rPr>
              <w:t xml:space="preserve">Provide time for partner conversation </w:t>
            </w:r>
            <w:r w:rsidR="002D0E51">
              <w:rPr>
                <w:sz w:val="20"/>
                <w:szCs w:val="20"/>
              </w:rPr>
              <w:t xml:space="preserve">to critique the model. Set the expectation that each partner must </w:t>
            </w:r>
            <w:r w:rsidR="00D111C8">
              <w:rPr>
                <w:sz w:val="20"/>
                <w:szCs w:val="20"/>
              </w:rPr>
              <w:t xml:space="preserve">show that they were listening </w:t>
            </w:r>
            <w:r w:rsidR="00D111C8" w:rsidRPr="000B19EB">
              <w:rPr>
                <w:b/>
                <w:bCs/>
                <w:i/>
                <w:iCs/>
                <w:sz w:val="20"/>
                <w:szCs w:val="20"/>
              </w:rPr>
              <w:t>and</w:t>
            </w:r>
            <w:r w:rsidR="00D111C8">
              <w:rPr>
                <w:sz w:val="20"/>
                <w:szCs w:val="20"/>
              </w:rPr>
              <w:t xml:space="preserve"> </w:t>
            </w:r>
            <w:r w:rsidR="002D0E51">
              <w:rPr>
                <w:sz w:val="20"/>
                <w:szCs w:val="20"/>
              </w:rPr>
              <w:t xml:space="preserve">contribute something </w:t>
            </w:r>
            <w:r w:rsidR="00D111C8">
              <w:rPr>
                <w:sz w:val="20"/>
                <w:szCs w:val="20"/>
              </w:rPr>
              <w:t xml:space="preserve">new. Consider modeling the rules for conversation. </w:t>
            </w:r>
          </w:p>
          <w:p w14:paraId="1DAF0354" w14:textId="77777777" w:rsidR="000B19EB" w:rsidRDefault="000B19EB" w:rsidP="00E31033">
            <w:pPr>
              <w:spacing w:after="0"/>
              <w:rPr>
                <w:sz w:val="20"/>
                <w:szCs w:val="20"/>
              </w:rPr>
            </w:pPr>
          </w:p>
          <w:p w14:paraId="4FD54268" w14:textId="133970F4" w:rsidR="00DB0DBC" w:rsidRDefault="00D111C8" w:rsidP="00E31033">
            <w:pPr>
              <w:spacing w:after="0"/>
              <w:rPr>
                <w:sz w:val="20"/>
                <w:szCs w:val="20"/>
              </w:rPr>
            </w:pPr>
            <w:r>
              <w:rPr>
                <w:sz w:val="20"/>
                <w:szCs w:val="20"/>
              </w:rPr>
              <w:t>For example,</w:t>
            </w:r>
          </w:p>
          <w:p w14:paraId="0992AD8C" w14:textId="77777777" w:rsidR="00D111C8" w:rsidRDefault="00D111C8" w:rsidP="00E31033">
            <w:pPr>
              <w:spacing w:after="0"/>
              <w:rPr>
                <w:sz w:val="20"/>
                <w:szCs w:val="20"/>
              </w:rPr>
            </w:pPr>
            <w:r>
              <w:rPr>
                <w:sz w:val="20"/>
                <w:szCs w:val="20"/>
              </w:rPr>
              <w:t xml:space="preserve">Student A: </w:t>
            </w:r>
            <w:r w:rsidRPr="00B53BFB">
              <w:rPr>
                <w:i/>
                <w:iCs/>
                <w:sz w:val="20"/>
                <w:szCs w:val="20"/>
              </w:rPr>
              <w:t xml:space="preserve">I noticed that the model </w:t>
            </w:r>
            <w:r w:rsidR="00381A12" w:rsidRPr="00B53BFB">
              <w:rPr>
                <w:i/>
                <w:iCs/>
                <w:sz w:val="20"/>
                <w:szCs w:val="20"/>
              </w:rPr>
              <w:t>does a good job of pointing out that there are 2 north poles.</w:t>
            </w:r>
          </w:p>
          <w:p w14:paraId="7B92086B" w14:textId="77777777" w:rsidR="00381A12" w:rsidRDefault="00381A12" w:rsidP="00E31033">
            <w:pPr>
              <w:spacing w:after="0"/>
              <w:rPr>
                <w:sz w:val="20"/>
                <w:szCs w:val="20"/>
              </w:rPr>
            </w:pPr>
            <w:r>
              <w:rPr>
                <w:sz w:val="20"/>
                <w:szCs w:val="20"/>
              </w:rPr>
              <w:t xml:space="preserve">Student B: </w:t>
            </w:r>
            <w:r w:rsidRPr="00B53BFB">
              <w:rPr>
                <w:i/>
                <w:iCs/>
                <w:sz w:val="20"/>
                <w:szCs w:val="20"/>
              </w:rPr>
              <w:t>Yea! I noticed that too, but I also thought it didn’t do a good job of telling me why there were 2 north poles. I thought there was just one.</w:t>
            </w:r>
          </w:p>
          <w:p w14:paraId="0FC4AB9F" w14:textId="77777777" w:rsidR="008C64AB" w:rsidRDefault="008C64AB" w:rsidP="00E31033">
            <w:pPr>
              <w:spacing w:after="0"/>
              <w:rPr>
                <w:sz w:val="20"/>
                <w:szCs w:val="20"/>
              </w:rPr>
            </w:pPr>
          </w:p>
          <w:p w14:paraId="72ADF59D" w14:textId="377A736F" w:rsidR="008C64AB" w:rsidRDefault="008C64AB" w:rsidP="00B0106A">
            <w:pPr>
              <w:spacing w:after="0"/>
              <w:rPr>
                <w:sz w:val="20"/>
                <w:szCs w:val="20"/>
              </w:rPr>
            </w:pPr>
            <w:r>
              <w:rPr>
                <w:sz w:val="20"/>
                <w:szCs w:val="20"/>
              </w:rPr>
              <w:t xml:space="preserve">Facilitate large group </w:t>
            </w:r>
            <w:r w:rsidR="00B0106A">
              <w:rPr>
                <w:sz w:val="20"/>
                <w:szCs w:val="20"/>
              </w:rPr>
              <w:t xml:space="preserve">conversation. </w:t>
            </w:r>
            <w:r>
              <w:rPr>
                <w:noProof/>
                <w:sz w:val="20"/>
                <w:szCs w:val="20"/>
              </w:rPr>
              <w:t xml:space="preserve">Allow volunteers to </w:t>
            </w:r>
            <w:r w:rsidR="00B0106A">
              <w:rPr>
                <w:noProof/>
                <w:sz w:val="20"/>
                <w:szCs w:val="20"/>
              </w:rPr>
              <w:t xml:space="preserve">first </w:t>
            </w:r>
            <w:r>
              <w:rPr>
                <w:noProof/>
                <w:sz w:val="20"/>
                <w:szCs w:val="20"/>
              </w:rPr>
              <w:t>share</w:t>
            </w:r>
            <w:r w:rsidR="00887853">
              <w:rPr>
                <w:noProof/>
                <w:sz w:val="20"/>
                <w:szCs w:val="20"/>
              </w:rPr>
              <w:t xml:space="preserve"> parts of their critique.</w:t>
            </w:r>
            <w:r w:rsidR="00B0106A">
              <w:rPr>
                <w:noProof/>
                <w:sz w:val="20"/>
                <w:szCs w:val="20"/>
              </w:rPr>
              <w:t xml:space="preserve"> Then </w:t>
            </w:r>
            <w:r w:rsidR="00DE5D27">
              <w:rPr>
                <w:noProof/>
                <w:sz w:val="20"/>
                <w:szCs w:val="20"/>
              </w:rPr>
              <w:t>prompt students to generate questions that can be investigated. For example:</w:t>
            </w:r>
          </w:p>
          <w:p w14:paraId="170EA183" w14:textId="77777777" w:rsidR="00887853" w:rsidRDefault="009B586E" w:rsidP="00DE5D27">
            <w:pPr>
              <w:pStyle w:val="NoSpacing"/>
              <w:rPr>
                <w:noProof/>
                <w:sz w:val="20"/>
                <w:szCs w:val="20"/>
              </w:rPr>
            </w:pPr>
            <w:r>
              <w:rPr>
                <w:i/>
                <w:iCs/>
                <w:noProof/>
                <w:sz w:val="20"/>
                <w:szCs w:val="20"/>
              </w:rPr>
              <w:t>Based on the things you noticed were not explained well</w:t>
            </w:r>
            <w:r w:rsidR="00B0106A">
              <w:rPr>
                <w:i/>
                <w:iCs/>
                <w:noProof/>
                <w:sz w:val="20"/>
                <w:szCs w:val="20"/>
              </w:rPr>
              <w:t xml:space="preserve"> in the model</w:t>
            </w:r>
            <w:r>
              <w:rPr>
                <w:i/>
                <w:iCs/>
                <w:noProof/>
                <w:sz w:val="20"/>
                <w:szCs w:val="20"/>
              </w:rPr>
              <w:t>, are you wondering about anything?</w:t>
            </w:r>
          </w:p>
          <w:p w14:paraId="4A525600" w14:textId="77777777" w:rsidR="00DE5D27" w:rsidRDefault="00DE5D27" w:rsidP="00DE5D27">
            <w:pPr>
              <w:pStyle w:val="NoSpacing"/>
              <w:rPr>
                <w:noProof/>
                <w:sz w:val="20"/>
                <w:szCs w:val="20"/>
              </w:rPr>
            </w:pPr>
          </w:p>
          <w:p w14:paraId="52118D3B" w14:textId="77777777" w:rsidR="00DE5D27" w:rsidRDefault="00DE5D27" w:rsidP="00DE5D27">
            <w:pPr>
              <w:pStyle w:val="NoSpacing"/>
              <w:rPr>
                <w:sz w:val="20"/>
                <w:szCs w:val="20"/>
              </w:rPr>
            </w:pPr>
            <w:r>
              <w:rPr>
                <w:noProof/>
                <w:sz w:val="20"/>
                <w:szCs w:val="20"/>
              </w:rPr>
              <w:t xml:space="preserve">Record student wonderings in a place visible for all </w:t>
            </w:r>
            <w:r>
              <w:rPr>
                <w:i/>
                <w:iCs/>
                <w:noProof/>
                <w:sz w:val="20"/>
                <w:szCs w:val="20"/>
              </w:rPr>
              <w:t xml:space="preserve">or </w:t>
            </w:r>
            <w:r w:rsidR="00EE3E45">
              <w:rPr>
                <w:sz w:val="20"/>
                <w:szCs w:val="20"/>
              </w:rPr>
              <w:t>consider</w:t>
            </w:r>
            <w:r w:rsidR="00B45BD9">
              <w:rPr>
                <w:sz w:val="20"/>
                <w:szCs w:val="20"/>
              </w:rPr>
              <w:t xml:space="preserve"> the use of a </w:t>
            </w:r>
            <w:proofErr w:type="spellStart"/>
            <w:r w:rsidR="00B45BD9">
              <w:rPr>
                <w:sz w:val="20"/>
                <w:szCs w:val="20"/>
              </w:rPr>
              <w:t>Jamboard</w:t>
            </w:r>
            <w:proofErr w:type="spellEnd"/>
            <w:r w:rsidR="00B45BD9">
              <w:rPr>
                <w:sz w:val="20"/>
                <w:szCs w:val="20"/>
              </w:rPr>
              <w:t>, Nearpod, etc. for students to post their questions.</w:t>
            </w:r>
          </w:p>
          <w:p w14:paraId="4133B2B6" w14:textId="77777777" w:rsidR="007A2FCA" w:rsidRDefault="007A2FCA" w:rsidP="00DE5D27">
            <w:pPr>
              <w:pStyle w:val="NoSpacing"/>
              <w:rPr>
                <w:sz w:val="20"/>
                <w:szCs w:val="20"/>
              </w:rPr>
            </w:pPr>
          </w:p>
          <w:p w14:paraId="59FD4C99" w14:textId="77777777" w:rsidR="007A2FCA" w:rsidRDefault="007A2FCA" w:rsidP="00DE5D27">
            <w:pPr>
              <w:pStyle w:val="NoSpacing"/>
              <w:rPr>
                <w:sz w:val="20"/>
                <w:szCs w:val="20"/>
              </w:rPr>
            </w:pPr>
            <w:r>
              <w:rPr>
                <w:sz w:val="20"/>
                <w:szCs w:val="20"/>
              </w:rPr>
              <w:lastRenderedPageBreak/>
              <w:t>The following questions can be anticipated:</w:t>
            </w:r>
          </w:p>
          <w:p w14:paraId="52A4C1BF" w14:textId="77777777" w:rsidR="007A2FCA" w:rsidRDefault="007A2FCA" w:rsidP="00DE5D27">
            <w:pPr>
              <w:pStyle w:val="NoSpacing"/>
              <w:rPr>
                <w:i/>
                <w:iCs/>
                <w:sz w:val="20"/>
                <w:szCs w:val="20"/>
              </w:rPr>
            </w:pPr>
            <w:r>
              <w:rPr>
                <w:i/>
                <w:iCs/>
                <w:sz w:val="20"/>
                <w:szCs w:val="20"/>
              </w:rPr>
              <w:t>Why are there 2 north and south poles?</w:t>
            </w:r>
          </w:p>
          <w:p w14:paraId="74EBC244" w14:textId="77777777" w:rsidR="007A2FCA" w:rsidRDefault="007A2FCA" w:rsidP="00DE5D27">
            <w:pPr>
              <w:pStyle w:val="NoSpacing"/>
              <w:rPr>
                <w:i/>
                <w:iCs/>
                <w:sz w:val="20"/>
                <w:szCs w:val="20"/>
              </w:rPr>
            </w:pPr>
            <w:r>
              <w:rPr>
                <w:i/>
                <w:iCs/>
                <w:sz w:val="20"/>
                <w:szCs w:val="20"/>
              </w:rPr>
              <w:t>Why is it brighter at the poles?</w:t>
            </w:r>
          </w:p>
          <w:p w14:paraId="1C8D3852" w14:textId="60E4E88C" w:rsidR="007A2FCA" w:rsidRDefault="00803186" w:rsidP="00DE5D27">
            <w:pPr>
              <w:pStyle w:val="NoSpacing"/>
              <w:rPr>
                <w:i/>
                <w:iCs/>
                <w:sz w:val="20"/>
                <w:szCs w:val="20"/>
              </w:rPr>
            </w:pPr>
            <w:r>
              <w:rPr>
                <w:i/>
                <w:iCs/>
                <w:sz w:val="20"/>
                <w:szCs w:val="20"/>
              </w:rPr>
              <w:t>Why do the lines</w:t>
            </w:r>
            <w:r w:rsidR="007A2FCA">
              <w:rPr>
                <w:i/>
                <w:iCs/>
                <w:sz w:val="20"/>
                <w:szCs w:val="20"/>
              </w:rPr>
              <w:t xml:space="preserve"> go out so far?</w:t>
            </w:r>
          </w:p>
          <w:p w14:paraId="28B4DC23" w14:textId="77777777" w:rsidR="007A2FCA" w:rsidRDefault="007A2FCA" w:rsidP="00DE5D27">
            <w:pPr>
              <w:pStyle w:val="NoSpacing"/>
              <w:rPr>
                <w:i/>
                <w:iCs/>
                <w:sz w:val="20"/>
                <w:szCs w:val="20"/>
              </w:rPr>
            </w:pPr>
            <w:r>
              <w:rPr>
                <w:i/>
                <w:iCs/>
                <w:sz w:val="20"/>
                <w:szCs w:val="20"/>
              </w:rPr>
              <w:t xml:space="preserve">Why is the </w:t>
            </w:r>
            <w:r w:rsidR="00803186">
              <w:rPr>
                <w:i/>
                <w:iCs/>
                <w:sz w:val="20"/>
                <w:szCs w:val="20"/>
              </w:rPr>
              <w:t>E</w:t>
            </w:r>
            <w:r>
              <w:rPr>
                <w:i/>
                <w:iCs/>
                <w:sz w:val="20"/>
                <w:szCs w:val="20"/>
              </w:rPr>
              <w:t>arth magnetic anyway?</w:t>
            </w:r>
          </w:p>
          <w:p w14:paraId="7E2AFCF8" w14:textId="77777777" w:rsidR="00803186" w:rsidRDefault="00803186" w:rsidP="00DE5D27">
            <w:pPr>
              <w:pStyle w:val="NoSpacing"/>
              <w:rPr>
                <w:i/>
                <w:iCs/>
                <w:sz w:val="20"/>
                <w:szCs w:val="20"/>
              </w:rPr>
            </w:pPr>
            <w:r>
              <w:rPr>
                <w:i/>
                <w:iCs/>
                <w:sz w:val="20"/>
                <w:szCs w:val="20"/>
              </w:rPr>
              <w:t>Is magnetism what keeps everything on Earth?</w:t>
            </w:r>
          </w:p>
          <w:p w14:paraId="5BEE5F0C" w14:textId="77777777" w:rsidR="00C26801" w:rsidRDefault="00C26801" w:rsidP="00DE5D27">
            <w:pPr>
              <w:pStyle w:val="NoSpacing"/>
              <w:rPr>
                <w:sz w:val="20"/>
                <w:szCs w:val="20"/>
              </w:rPr>
            </w:pPr>
            <w:r>
              <w:rPr>
                <w:i/>
                <w:iCs/>
                <w:sz w:val="20"/>
                <w:szCs w:val="20"/>
              </w:rPr>
              <w:t>Is magnetism why the earth spins?</w:t>
            </w:r>
          </w:p>
          <w:p w14:paraId="0DC23163" w14:textId="4F20D486" w:rsidR="00921C22" w:rsidRPr="00324479" w:rsidRDefault="00BD085C" w:rsidP="007D1851">
            <w:pPr>
              <w:shd w:val="clear" w:color="auto" w:fill="FFFFFF"/>
              <w:spacing w:before="100" w:beforeAutospacing="1" w:after="100" w:afterAutospacing="1" w:line="240" w:lineRule="auto"/>
              <w:rPr>
                <w:sz w:val="20"/>
                <w:szCs w:val="20"/>
              </w:rPr>
            </w:pPr>
            <w:r>
              <w:rPr>
                <w:sz w:val="20"/>
                <w:szCs w:val="20"/>
              </w:rPr>
              <w:t>Make explicit the learning objective</w:t>
            </w:r>
            <w:r w:rsidR="004A2A0C">
              <w:rPr>
                <w:sz w:val="20"/>
                <w:szCs w:val="20"/>
              </w:rPr>
              <w:t xml:space="preserve">: </w:t>
            </w:r>
            <w:r w:rsidRPr="004A2A0C">
              <w:rPr>
                <w:i/>
                <w:iCs/>
                <w:sz w:val="20"/>
                <w:szCs w:val="20"/>
              </w:rPr>
              <w:t>better understand magnetic forces and properties</w:t>
            </w:r>
            <w:r w:rsidR="004A5FF0" w:rsidRPr="004A2A0C">
              <w:rPr>
                <w:i/>
                <w:iCs/>
                <w:sz w:val="20"/>
                <w:szCs w:val="20"/>
              </w:rPr>
              <w:t xml:space="preserve"> because this will help us understand earth’s place in space</w:t>
            </w:r>
            <w:r w:rsidR="004A5FF0">
              <w:rPr>
                <w:sz w:val="20"/>
                <w:szCs w:val="20"/>
              </w:rPr>
              <w:t xml:space="preserve">, as well as, a bunch of other </w:t>
            </w:r>
            <w:r w:rsidR="004A2A0C">
              <w:rPr>
                <w:sz w:val="20"/>
                <w:szCs w:val="20"/>
              </w:rPr>
              <w:t>“</w:t>
            </w:r>
            <w:r w:rsidR="004A5FF0">
              <w:rPr>
                <w:sz w:val="20"/>
                <w:szCs w:val="20"/>
              </w:rPr>
              <w:t>stuff</w:t>
            </w:r>
            <w:r w:rsidR="004A2A0C">
              <w:rPr>
                <w:sz w:val="20"/>
                <w:szCs w:val="20"/>
              </w:rPr>
              <w:t>”</w:t>
            </w:r>
            <w:r w:rsidR="004A5FF0">
              <w:rPr>
                <w:sz w:val="20"/>
                <w:szCs w:val="20"/>
              </w:rPr>
              <w:t xml:space="preserve"> we will learn about this year.</w:t>
            </w:r>
            <w:r>
              <w:rPr>
                <w:sz w:val="20"/>
                <w:szCs w:val="20"/>
              </w:rPr>
              <w:t xml:space="preserve"> </w:t>
            </w:r>
            <w:r w:rsidR="00921C22">
              <w:rPr>
                <w:sz w:val="20"/>
                <w:szCs w:val="20"/>
              </w:rPr>
              <w:t xml:space="preserve">Transition to the explore phase </w:t>
            </w:r>
            <w:r>
              <w:rPr>
                <w:sz w:val="20"/>
                <w:szCs w:val="20"/>
              </w:rPr>
              <w:t>by</w:t>
            </w:r>
            <w:r w:rsidR="00921C22">
              <w:rPr>
                <w:sz w:val="20"/>
                <w:szCs w:val="20"/>
              </w:rPr>
              <w:t xml:space="preserve"> assess</w:t>
            </w:r>
            <w:r>
              <w:rPr>
                <w:sz w:val="20"/>
                <w:szCs w:val="20"/>
              </w:rPr>
              <w:t>ing</w:t>
            </w:r>
            <w:r w:rsidR="00921C22">
              <w:rPr>
                <w:sz w:val="20"/>
                <w:szCs w:val="20"/>
              </w:rPr>
              <w:t xml:space="preserve"> student current understandin</w:t>
            </w:r>
            <w:r w:rsidR="00921C22" w:rsidRPr="001B75E2">
              <w:rPr>
                <w:rFonts w:asciiTheme="minorHAnsi" w:hAnsiTheme="minorHAnsi" w:cstheme="minorHAnsi"/>
                <w:sz w:val="20"/>
                <w:szCs w:val="20"/>
              </w:rPr>
              <w:t xml:space="preserve">g of </w:t>
            </w:r>
            <w:r w:rsidR="0064151B" w:rsidRPr="001B75E2">
              <w:rPr>
                <w:rFonts w:asciiTheme="minorHAnsi" w:hAnsiTheme="minorHAnsi" w:cstheme="minorHAnsi"/>
                <w:sz w:val="20"/>
                <w:szCs w:val="20"/>
              </w:rPr>
              <w:t>magnet</w:t>
            </w:r>
            <w:r w:rsidR="001B75E2">
              <w:rPr>
                <w:rFonts w:asciiTheme="minorHAnsi" w:hAnsiTheme="minorHAnsi" w:cstheme="minorHAnsi"/>
                <w:sz w:val="20"/>
                <w:szCs w:val="20"/>
              </w:rPr>
              <w:t>s</w:t>
            </w:r>
            <w:r w:rsidR="0064151B" w:rsidRPr="001B75E2">
              <w:rPr>
                <w:rFonts w:asciiTheme="minorHAnsi" w:hAnsiTheme="minorHAnsi" w:cstheme="minorHAnsi"/>
                <w:sz w:val="20"/>
                <w:szCs w:val="20"/>
              </w:rPr>
              <w:t>. Consider using</w:t>
            </w:r>
            <w:r w:rsidR="007D1851">
              <w:rPr>
                <w:rFonts w:asciiTheme="minorHAnsi" w:hAnsiTheme="minorHAnsi" w:cstheme="minorHAnsi"/>
                <w:sz w:val="20"/>
                <w:szCs w:val="20"/>
              </w:rPr>
              <w:t xml:space="preserve"> </w:t>
            </w:r>
            <w:hyperlink r:id="rId30" w:tgtFrame="_blank" w:tooltip="S5P2.3-Electricity and Magnetism-Lesson 1-PROBE.doc" w:history="1">
              <w:r w:rsidR="0064151B" w:rsidRPr="001B75E2">
                <w:rPr>
                  <w:rStyle w:val="Hyperlink"/>
                  <w:rFonts w:asciiTheme="minorHAnsi" w:hAnsiTheme="minorHAnsi" w:cstheme="minorHAnsi"/>
                  <w:sz w:val="20"/>
                  <w:szCs w:val="20"/>
                </w:rPr>
                <w:t>S5P2.3-Electricity and Magnetism-Lesson 1-PROBE</w:t>
              </w:r>
            </w:hyperlink>
            <w:r w:rsidR="007D1851">
              <w:rPr>
                <w:rStyle w:val="Hyperlink"/>
                <w:rFonts w:asciiTheme="minorHAnsi" w:hAnsiTheme="minorHAnsi" w:cstheme="minorHAnsi"/>
                <w:sz w:val="20"/>
                <w:szCs w:val="20"/>
              </w:rPr>
              <w:t>.</w:t>
            </w:r>
          </w:p>
        </w:tc>
      </w:tr>
      <w:tr w:rsidR="002900B5" w:rsidRPr="00A60013" w14:paraId="2CE73A7F" w14:textId="77777777" w:rsidTr="002900B5">
        <w:tc>
          <w:tcPr>
            <w:tcW w:w="9570" w:type="dxa"/>
            <w:gridSpan w:val="6"/>
            <w:shd w:val="clear" w:color="auto" w:fill="BFBFBF" w:themeFill="background1" w:themeFillShade="BF"/>
            <w:tcMar>
              <w:top w:w="105" w:type="dxa"/>
              <w:left w:w="105" w:type="dxa"/>
              <w:bottom w:w="105" w:type="dxa"/>
              <w:right w:w="105" w:type="dxa"/>
            </w:tcMar>
          </w:tcPr>
          <w:p w14:paraId="44EC00CB" w14:textId="75C271C7" w:rsidR="002900B5" w:rsidRPr="0037240E" w:rsidRDefault="002900B5" w:rsidP="002900B5">
            <w:pPr>
              <w:spacing w:after="0"/>
              <w:jc w:val="center"/>
              <w:rPr>
                <w:rFonts w:asciiTheme="minorHAnsi" w:hAnsiTheme="minorHAnsi" w:cstheme="minorHAnsi"/>
                <w:b/>
                <w:sz w:val="40"/>
                <w:szCs w:val="40"/>
              </w:rPr>
            </w:pPr>
            <w:r w:rsidRPr="0037240E">
              <w:rPr>
                <w:rFonts w:asciiTheme="minorHAnsi" w:hAnsiTheme="minorHAnsi" w:cstheme="minorHAnsi"/>
                <w:b/>
                <w:sz w:val="40"/>
                <w:szCs w:val="40"/>
              </w:rPr>
              <w:lastRenderedPageBreak/>
              <w:t>E</w:t>
            </w:r>
            <w:r>
              <w:rPr>
                <w:rFonts w:asciiTheme="minorHAnsi" w:hAnsiTheme="minorHAnsi" w:cstheme="minorHAnsi"/>
                <w:b/>
                <w:sz w:val="40"/>
                <w:szCs w:val="40"/>
              </w:rPr>
              <w:t>XPLORE</w:t>
            </w:r>
          </w:p>
        </w:tc>
      </w:tr>
      <w:tr w:rsidR="004B7EB5" w:rsidRPr="00A60013" w14:paraId="53523417" w14:textId="77777777" w:rsidTr="00FD7DF7">
        <w:tc>
          <w:tcPr>
            <w:tcW w:w="6376" w:type="dxa"/>
            <w:gridSpan w:val="4"/>
            <w:tcMar>
              <w:top w:w="105" w:type="dxa"/>
              <w:left w:w="105" w:type="dxa"/>
              <w:bottom w:w="105" w:type="dxa"/>
              <w:right w:w="105" w:type="dxa"/>
            </w:tcMar>
          </w:tcPr>
          <w:p w14:paraId="4D66DAB8" w14:textId="65FD4A05" w:rsidR="004B7EB5" w:rsidRPr="00294574" w:rsidRDefault="005135FE" w:rsidP="00294574">
            <w:pPr>
              <w:pStyle w:val="NoSpacing"/>
              <w:numPr>
                <w:ilvl w:val="0"/>
                <w:numId w:val="15"/>
              </w:numPr>
              <w:rPr>
                <w:sz w:val="20"/>
                <w:szCs w:val="20"/>
              </w:rPr>
            </w:pPr>
            <w:r>
              <w:rPr>
                <w:sz w:val="20"/>
                <w:szCs w:val="20"/>
              </w:rPr>
              <w:t xml:space="preserve">Links </w:t>
            </w:r>
            <w:r w:rsidR="00006E24">
              <w:rPr>
                <w:sz w:val="20"/>
                <w:szCs w:val="20"/>
              </w:rPr>
              <w:t xml:space="preserve">in the explain phase </w:t>
            </w:r>
            <w:r>
              <w:rPr>
                <w:sz w:val="20"/>
                <w:szCs w:val="20"/>
              </w:rPr>
              <w:t xml:space="preserve">include </w:t>
            </w:r>
            <w:r w:rsidR="005900C2">
              <w:rPr>
                <w:sz w:val="20"/>
                <w:szCs w:val="20"/>
              </w:rPr>
              <w:t>both the explore/explain for these two topics.</w:t>
            </w:r>
          </w:p>
        </w:tc>
        <w:tc>
          <w:tcPr>
            <w:tcW w:w="3194" w:type="dxa"/>
            <w:gridSpan w:val="2"/>
          </w:tcPr>
          <w:p w14:paraId="1B8335F0" w14:textId="644DB897" w:rsidR="00494E7F" w:rsidRPr="00AE63F2" w:rsidRDefault="00AE63F2" w:rsidP="007D7141">
            <w:pPr>
              <w:pStyle w:val="NormalWeb"/>
              <w:shd w:val="clear" w:color="auto" w:fill="FFFFFF"/>
              <w:spacing w:before="0" w:beforeAutospacing="0" w:after="0" w:afterAutospacing="0"/>
              <w:rPr>
                <w:rFonts w:asciiTheme="majorHAnsi" w:hAnsiTheme="majorHAnsi" w:cstheme="majorHAnsi"/>
                <w:color w:val="252529"/>
                <w:sz w:val="20"/>
                <w:szCs w:val="20"/>
              </w:rPr>
            </w:pPr>
            <w:r>
              <w:rPr>
                <w:rFonts w:asciiTheme="majorHAnsi" w:hAnsiTheme="majorHAnsi" w:cstheme="majorHAnsi"/>
                <w:color w:val="252529"/>
                <w:sz w:val="20"/>
                <w:szCs w:val="20"/>
              </w:rPr>
              <w:t>Students explore magnetic force and properties</w:t>
            </w:r>
            <w:r w:rsidR="007D7141">
              <w:rPr>
                <w:rFonts w:asciiTheme="majorHAnsi" w:hAnsiTheme="majorHAnsi" w:cstheme="majorHAnsi"/>
                <w:color w:val="252529"/>
                <w:sz w:val="20"/>
                <w:szCs w:val="20"/>
              </w:rPr>
              <w:t>, as well as, begin to formalize explanations via:</w:t>
            </w:r>
          </w:p>
          <w:p w14:paraId="13B909A3" w14:textId="77777777" w:rsidR="00494E7F" w:rsidRPr="00AE63F2" w:rsidRDefault="001910CC" w:rsidP="00494E7F">
            <w:pPr>
              <w:numPr>
                <w:ilvl w:val="0"/>
                <w:numId w:val="19"/>
              </w:numPr>
              <w:shd w:val="clear" w:color="auto" w:fill="FFFFFF"/>
              <w:spacing w:before="100" w:beforeAutospacing="1" w:after="100" w:afterAutospacing="1" w:line="240" w:lineRule="auto"/>
              <w:rPr>
                <w:rFonts w:asciiTheme="majorHAnsi" w:hAnsiTheme="majorHAnsi" w:cstheme="majorHAnsi"/>
                <w:color w:val="252529"/>
                <w:sz w:val="20"/>
                <w:szCs w:val="20"/>
              </w:rPr>
            </w:pPr>
            <w:hyperlink r:id="rId31" w:tgtFrame="_blank" w:tooltip="S5P2.3-Electricity and Magnetism-Lesson 1-Amazing Magnet Stations.doc" w:history="1">
              <w:r w:rsidR="00494E7F" w:rsidRPr="00AE63F2">
                <w:rPr>
                  <w:rStyle w:val="Hyperlink"/>
                  <w:rFonts w:asciiTheme="majorHAnsi" w:hAnsiTheme="majorHAnsi" w:cstheme="majorHAnsi"/>
                  <w:sz w:val="20"/>
                  <w:szCs w:val="20"/>
                </w:rPr>
                <w:t>S5P2.3-Electricity and Magnetism-Lesson 1-Amazing Magnet Stations</w:t>
              </w:r>
            </w:hyperlink>
          </w:p>
          <w:p w14:paraId="7DE19D08" w14:textId="0890E68E" w:rsidR="004B7EB5" w:rsidRPr="00AE63F2" w:rsidRDefault="001910CC" w:rsidP="007D7141">
            <w:pPr>
              <w:numPr>
                <w:ilvl w:val="0"/>
                <w:numId w:val="19"/>
              </w:numPr>
              <w:shd w:val="clear" w:color="auto" w:fill="FFFFFF"/>
              <w:spacing w:before="100" w:beforeAutospacing="1" w:after="0" w:line="240" w:lineRule="auto"/>
              <w:rPr>
                <w:rFonts w:ascii="Arial" w:hAnsi="Arial" w:cs="Arial"/>
                <w:color w:val="252529"/>
                <w:sz w:val="21"/>
                <w:szCs w:val="21"/>
              </w:rPr>
            </w:pPr>
            <w:hyperlink r:id="rId32" w:tgtFrame="_blank" w:tooltip="S5P2.3-Electricity and Magnetism-Lesson 1-Amazing Magnets Lab Sheet.doc" w:history="1">
              <w:r w:rsidR="00494E7F" w:rsidRPr="00AE63F2">
                <w:rPr>
                  <w:rStyle w:val="Hyperlink"/>
                  <w:rFonts w:asciiTheme="majorHAnsi" w:hAnsiTheme="majorHAnsi" w:cstheme="majorHAnsi"/>
                  <w:sz w:val="20"/>
                  <w:szCs w:val="20"/>
                </w:rPr>
                <w:t>S5P2.3-Electricity and Magnetism-Lesson 1-Amazing Magnets Lab Sheet</w:t>
              </w:r>
            </w:hyperlink>
          </w:p>
        </w:tc>
      </w:tr>
      <w:tr w:rsidR="002900B5" w:rsidRPr="00A60013" w14:paraId="453C288F" w14:textId="77777777" w:rsidTr="002900B5">
        <w:tc>
          <w:tcPr>
            <w:tcW w:w="9570" w:type="dxa"/>
            <w:gridSpan w:val="6"/>
            <w:shd w:val="clear" w:color="auto" w:fill="BFBFBF" w:themeFill="background1" w:themeFillShade="BF"/>
            <w:tcMar>
              <w:top w:w="105" w:type="dxa"/>
              <w:left w:w="105" w:type="dxa"/>
              <w:bottom w:w="105" w:type="dxa"/>
              <w:right w:w="105" w:type="dxa"/>
            </w:tcMar>
          </w:tcPr>
          <w:p w14:paraId="13A53DAF" w14:textId="77777777" w:rsidR="002900B5" w:rsidRPr="0037240E" w:rsidRDefault="002900B5" w:rsidP="002900B5">
            <w:pPr>
              <w:spacing w:after="0"/>
              <w:jc w:val="center"/>
              <w:rPr>
                <w:rFonts w:asciiTheme="minorHAnsi" w:hAnsiTheme="minorHAnsi" w:cstheme="minorHAnsi"/>
                <w:b/>
                <w:sz w:val="40"/>
                <w:szCs w:val="40"/>
              </w:rPr>
            </w:pPr>
            <w:r w:rsidRPr="0037240E">
              <w:rPr>
                <w:rFonts w:asciiTheme="minorHAnsi" w:hAnsiTheme="minorHAnsi" w:cstheme="minorHAnsi"/>
                <w:b/>
                <w:sz w:val="40"/>
                <w:szCs w:val="40"/>
              </w:rPr>
              <w:t>E</w:t>
            </w:r>
            <w:r>
              <w:rPr>
                <w:rFonts w:asciiTheme="minorHAnsi" w:hAnsiTheme="minorHAnsi" w:cstheme="minorHAnsi"/>
                <w:b/>
                <w:sz w:val="40"/>
                <w:szCs w:val="40"/>
              </w:rPr>
              <w:t>XPLAIN</w:t>
            </w:r>
          </w:p>
        </w:tc>
      </w:tr>
      <w:tr w:rsidR="002900B5" w:rsidRPr="00A60013" w14:paraId="2F1E98F4" w14:textId="77777777" w:rsidTr="00E741A5">
        <w:tc>
          <w:tcPr>
            <w:tcW w:w="3188" w:type="dxa"/>
            <w:gridSpan w:val="2"/>
            <w:shd w:val="clear" w:color="auto" w:fill="auto"/>
            <w:tcMar>
              <w:top w:w="105" w:type="dxa"/>
              <w:left w:w="105" w:type="dxa"/>
              <w:bottom w:w="105" w:type="dxa"/>
              <w:right w:w="105" w:type="dxa"/>
            </w:tcMar>
          </w:tcPr>
          <w:p w14:paraId="00798DB1" w14:textId="3BEAF1B0" w:rsidR="002900B5" w:rsidRPr="0027720D" w:rsidRDefault="0081477A" w:rsidP="0027720D">
            <w:pPr>
              <w:pStyle w:val="NoSpacing"/>
            </w:pPr>
            <w:r>
              <w:rPr>
                <w:b/>
                <w:bCs/>
                <w:i/>
                <w:iCs/>
                <w:sz w:val="20"/>
                <w:szCs w:val="20"/>
              </w:rPr>
              <w:t xml:space="preserve">TOPIC 1: </w:t>
            </w:r>
            <w:r w:rsidRPr="00B0204D">
              <w:rPr>
                <w:b/>
                <w:bCs/>
                <w:i/>
                <w:iCs/>
              </w:rPr>
              <w:t>Obtain, evaluate, and communicate information to investigate electricity.</w:t>
            </w:r>
          </w:p>
        </w:tc>
        <w:tc>
          <w:tcPr>
            <w:tcW w:w="3188" w:type="dxa"/>
            <w:gridSpan w:val="2"/>
          </w:tcPr>
          <w:p w14:paraId="3237E6F7" w14:textId="6E94CE00" w:rsidR="008E569F" w:rsidRPr="008E569F" w:rsidRDefault="0081477A" w:rsidP="0027720D">
            <w:pPr>
              <w:pStyle w:val="NoSpacing"/>
              <w:rPr>
                <w:sz w:val="20"/>
                <w:szCs w:val="20"/>
              </w:rPr>
            </w:pPr>
            <w:r w:rsidRPr="00B839AC">
              <w:rPr>
                <w:b/>
                <w:bCs/>
                <w:i/>
                <w:iCs/>
                <w:sz w:val="20"/>
                <w:szCs w:val="20"/>
              </w:rPr>
              <w:t xml:space="preserve">TOPIC 2: </w:t>
            </w:r>
            <w:r w:rsidRPr="00572331">
              <w:rPr>
                <w:b/>
                <w:bCs/>
                <w:i/>
                <w:iCs/>
              </w:rPr>
              <w:t>Obtain, evaluate and communicate information about magnetism &amp; its relationship to electricity.</w:t>
            </w:r>
          </w:p>
        </w:tc>
        <w:tc>
          <w:tcPr>
            <w:tcW w:w="3194" w:type="dxa"/>
            <w:gridSpan w:val="2"/>
          </w:tcPr>
          <w:p w14:paraId="25A46760" w14:textId="2A28BF09" w:rsidR="00994052" w:rsidRPr="0027720D" w:rsidRDefault="008812A2" w:rsidP="0027720D">
            <w:pPr>
              <w:spacing w:after="0"/>
              <w:rPr>
                <w:b/>
                <w:bCs/>
                <w:i/>
                <w:iCs/>
                <w:sz w:val="20"/>
                <w:szCs w:val="20"/>
              </w:rPr>
            </w:pPr>
            <w:r>
              <w:rPr>
                <w:b/>
                <w:bCs/>
                <w:i/>
                <w:iCs/>
                <w:sz w:val="20"/>
                <w:szCs w:val="20"/>
              </w:rPr>
              <w:t>TOPIC 3:</w:t>
            </w:r>
            <w:r>
              <w:t xml:space="preserve"> </w:t>
            </w:r>
            <w:r w:rsidRPr="00D37E23">
              <w:rPr>
                <w:b/>
                <w:bCs/>
                <w:i/>
                <w:iCs/>
              </w:rPr>
              <w:t>Plan &amp; carry out an investigation to observe the interaction between a magnetic field and a magnetic object</w:t>
            </w:r>
            <w:r w:rsidR="0027720D">
              <w:rPr>
                <w:b/>
                <w:bCs/>
                <w:i/>
                <w:iCs/>
              </w:rPr>
              <w:t>.</w:t>
            </w:r>
          </w:p>
        </w:tc>
      </w:tr>
      <w:tr w:rsidR="006518F6" w:rsidRPr="00A60013" w14:paraId="038ED429" w14:textId="77777777" w:rsidTr="00E741A5">
        <w:tc>
          <w:tcPr>
            <w:tcW w:w="3188" w:type="dxa"/>
            <w:gridSpan w:val="2"/>
            <w:shd w:val="clear" w:color="auto" w:fill="auto"/>
            <w:tcMar>
              <w:top w:w="105" w:type="dxa"/>
              <w:left w:w="105" w:type="dxa"/>
              <w:bottom w:w="105" w:type="dxa"/>
              <w:right w:w="105" w:type="dxa"/>
            </w:tcMar>
          </w:tcPr>
          <w:p w14:paraId="1B66460F" w14:textId="6BD9B2B7" w:rsidR="007502D9" w:rsidRPr="00AB25C8" w:rsidRDefault="001910CC" w:rsidP="007373B9">
            <w:pPr>
              <w:pStyle w:val="NormalWeb"/>
              <w:shd w:val="clear" w:color="auto" w:fill="FFFFFF"/>
              <w:spacing w:before="0" w:beforeAutospacing="0" w:after="0" w:afterAutospacing="0"/>
              <w:rPr>
                <w:rFonts w:asciiTheme="majorHAnsi" w:hAnsiTheme="majorHAnsi" w:cstheme="majorHAnsi"/>
                <w:color w:val="252529"/>
                <w:sz w:val="22"/>
                <w:szCs w:val="22"/>
              </w:rPr>
            </w:pPr>
            <w:hyperlink r:id="rId33" w:tgtFrame="_blank" w:tooltip="S5P2.3-Electricity and Magnetism-Lesson 3.docx" w:history="1">
              <w:r w:rsidR="007502D9" w:rsidRPr="00AB25C8">
                <w:rPr>
                  <w:rStyle w:val="Hyperlink"/>
                  <w:rFonts w:asciiTheme="majorHAnsi" w:hAnsiTheme="majorHAnsi" w:cstheme="majorHAnsi"/>
                  <w:sz w:val="22"/>
                  <w:szCs w:val="22"/>
                </w:rPr>
                <w:t>It's Shocking</w:t>
              </w:r>
            </w:hyperlink>
          </w:p>
          <w:p w14:paraId="3D9A6CEA" w14:textId="77777777" w:rsidR="007502D9" w:rsidRPr="00AB25C8" w:rsidRDefault="007502D9" w:rsidP="007373B9">
            <w:pPr>
              <w:pStyle w:val="NormalWeb"/>
              <w:shd w:val="clear" w:color="auto" w:fill="FFFFFF"/>
              <w:spacing w:before="0" w:beforeAutospacing="0" w:after="0" w:afterAutospacing="0"/>
              <w:rPr>
                <w:rFonts w:asciiTheme="majorHAnsi" w:hAnsiTheme="majorHAnsi" w:cstheme="majorHAnsi"/>
                <w:color w:val="252529"/>
                <w:sz w:val="22"/>
                <w:szCs w:val="22"/>
              </w:rPr>
            </w:pPr>
            <w:r w:rsidRPr="00AB25C8">
              <w:rPr>
                <w:rFonts w:asciiTheme="majorHAnsi" w:hAnsiTheme="majorHAnsi" w:cstheme="majorHAnsi"/>
                <w:color w:val="252529"/>
                <w:sz w:val="22"/>
                <w:szCs w:val="22"/>
              </w:rPr>
              <w:t xml:space="preserve">Students discover why things cling and the differences between human-harnessed and static electricity. They will do several hands-on activities to </w:t>
            </w:r>
            <w:r w:rsidRPr="00AB25C8">
              <w:rPr>
                <w:rFonts w:asciiTheme="majorHAnsi" w:hAnsiTheme="majorHAnsi" w:cstheme="majorHAnsi"/>
                <w:color w:val="252529"/>
                <w:sz w:val="22"/>
                <w:szCs w:val="22"/>
              </w:rPr>
              <w:lastRenderedPageBreak/>
              <w:t>better understand attraction, repulsion, static electricity, and human-harnessed electricity.</w:t>
            </w:r>
          </w:p>
          <w:p w14:paraId="2B85DCB9" w14:textId="77777777" w:rsidR="006518F6" w:rsidRPr="00AB25C8" w:rsidRDefault="001910CC" w:rsidP="0081477A">
            <w:pPr>
              <w:numPr>
                <w:ilvl w:val="0"/>
                <w:numId w:val="34"/>
              </w:numPr>
              <w:shd w:val="clear" w:color="auto" w:fill="FFFFFF"/>
              <w:spacing w:before="100" w:beforeAutospacing="1" w:after="100" w:afterAutospacing="1" w:line="240" w:lineRule="auto"/>
              <w:rPr>
                <w:rStyle w:val="Hyperlink"/>
                <w:rFonts w:asciiTheme="majorHAnsi" w:hAnsiTheme="majorHAnsi" w:cstheme="majorHAnsi"/>
                <w:color w:val="252529"/>
                <w:u w:val="none"/>
              </w:rPr>
            </w:pPr>
            <w:hyperlink r:id="rId34" w:tgtFrame="_blank" w:tooltip="S5P2.3-Electricity and Magnetism-Lesson 3-Static Electricity Stations Recording Sheet.rtf" w:history="1">
              <w:r w:rsidR="007502D9" w:rsidRPr="00AB25C8">
                <w:rPr>
                  <w:rStyle w:val="Hyperlink"/>
                  <w:rFonts w:asciiTheme="majorHAnsi" w:hAnsiTheme="majorHAnsi" w:cstheme="majorHAnsi"/>
                </w:rPr>
                <w:t>S5P2.3-Electricity and Magnetism-Lesson 3-Static Electricity Stations Recording Sheet</w:t>
              </w:r>
            </w:hyperlink>
          </w:p>
          <w:p w14:paraId="497FDBCE" w14:textId="344BF770" w:rsidR="00021275" w:rsidRPr="00AB25C8" w:rsidRDefault="00763504" w:rsidP="00021275">
            <w:pPr>
              <w:shd w:val="clear" w:color="auto" w:fill="FFFFFF"/>
              <w:spacing w:before="100" w:beforeAutospacing="1" w:after="100" w:afterAutospacing="1" w:line="240" w:lineRule="auto"/>
              <w:rPr>
                <w:rFonts w:asciiTheme="majorHAnsi" w:hAnsiTheme="majorHAnsi" w:cstheme="majorHAnsi"/>
                <w:i/>
                <w:iCs/>
                <w:color w:val="auto"/>
              </w:rPr>
            </w:pPr>
            <w:r w:rsidRPr="00AB25C8">
              <w:rPr>
                <w:rStyle w:val="Hyperlink"/>
                <w:rFonts w:asciiTheme="majorHAnsi" w:hAnsiTheme="majorHAnsi" w:cstheme="majorHAnsi"/>
                <w:i/>
                <w:iCs/>
                <w:color w:val="auto"/>
                <w:u w:val="none"/>
              </w:rPr>
              <w:t>Teacher Hint: In the</w:t>
            </w:r>
            <w:r w:rsidRPr="00AB25C8">
              <w:rPr>
                <w:rFonts w:asciiTheme="majorHAnsi" w:hAnsiTheme="majorHAnsi" w:cstheme="majorHAnsi"/>
                <w:i/>
                <w:iCs/>
              </w:rPr>
              <w:t>se provided lesson plans, you will modify the provided phenomen</w:t>
            </w:r>
            <w:r w:rsidR="00AB25C8" w:rsidRPr="00AB25C8">
              <w:rPr>
                <w:rFonts w:asciiTheme="majorHAnsi" w:hAnsiTheme="majorHAnsi" w:cstheme="majorHAnsi"/>
                <w:i/>
                <w:iCs/>
              </w:rPr>
              <w:t>on</w:t>
            </w:r>
            <w:r w:rsidRPr="00AB25C8">
              <w:rPr>
                <w:rFonts w:asciiTheme="majorHAnsi" w:hAnsiTheme="majorHAnsi" w:cstheme="majorHAnsi"/>
                <w:i/>
                <w:iCs/>
              </w:rPr>
              <w:t xml:space="preserve"> to </w:t>
            </w:r>
            <w:r w:rsidR="00214704" w:rsidRPr="00AB25C8">
              <w:rPr>
                <w:rFonts w:asciiTheme="majorHAnsi" w:hAnsiTheme="majorHAnsi" w:cstheme="majorHAnsi"/>
                <w:i/>
                <w:iCs/>
              </w:rPr>
              <w:t xml:space="preserve">incorporate </w:t>
            </w:r>
            <w:r w:rsidR="00AB25C8" w:rsidRPr="00AB25C8">
              <w:rPr>
                <w:rFonts w:asciiTheme="majorHAnsi" w:hAnsiTheme="majorHAnsi" w:cstheme="majorHAnsi"/>
                <w:i/>
                <w:iCs/>
              </w:rPr>
              <w:t>those phenomena</w:t>
            </w:r>
            <w:r w:rsidR="00214704" w:rsidRPr="00AB25C8">
              <w:rPr>
                <w:rFonts w:asciiTheme="majorHAnsi" w:hAnsiTheme="majorHAnsi" w:cstheme="majorHAnsi"/>
                <w:i/>
                <w:iCs/>
              </w:rPr>
              <w:t xml:space="preserve"> you have previously engaged students in thinking about.</w:t>
            </w:r>
            <w:r w:rsidRPr="00AB25C8">
              <w:rPr>
                <w:rFonts w:asciiTheme="majorHAnsi" w:hAnsiTheme="majorHAnsi" w:cstheme="majorHAnsi"/>
                <w:i/>
                <w:iCs/>
              </w:rPr>
              <w:t xml:space="preserve">  </w:t>
            </w:r>
          </w:p>
        </w:tc>
        <w:tc>
          <w:tcPr>
            <w:tcW w:w="3188" w:type="dxa"/>
            <w:gridSpan w:val="2"/>
          </w:tcPr>
          <w:p w14:paraId="56C03401" w14:textId="4F1D2E7E" w:rsidR="00AA3D13" w:rsidRPr="00C87F2A" w:rsidRDefault="001910CC" w:rsidP="007A0B81">
            <w:pPr>
              <w:pStyle w:val="NormalWeb"/>
              <w:shd w:val="clear" w:color="auto" w:fill="FFFFFF"/>
              <w:spacing w:before="0" w:beforeAutospacing="0" w:after="0" w:afterAutospacing="0"/>
              <w:rPr>
                <w:rFonts w:asciiTheme="majorHAnsi" w:hAnsiTheme="majorHAnsi" w:cstheme="majorHAnsi"/>
                <w:color w:val="252529"/>
                <w:sz w:val="22"/>
                <w:szCs w:val="22"/>
              </w:rPr>
            </w:pPr>
            <w:hyperlink r:id="rId35" w:tgtFrame="_blank" w:tooltip="S5P2.3-Electricity and Magnetism-Lesson 4.docx" w:history="1">
              <w:r w:rsidR="00AA3D13" w:rsidRPr="00C87F2A">
                <w:rPr>
                  <w:rStyle w:val="Hyperlink"/>
                  <w:rFonts w:asciiTheme="majorHAnsi" w:hAnsiTheme="majorHAnsi" w:cstheme="majorHAnsi"/>
                  <w:sz w:val="22"/>
                  <w:szCs w:val="22"/>
                </w:rPr>
                <w:t>It’s Electric</w:t>
              </w:r>
            </w:hyperlink>
          </w:p>
          <w:p w14:paraId="2697EC4C" w14:textId="111E5A47" w:rsidR="00AA3D13" w:rsidRPr="00C87F2A" w:rsidRDefault="00AA3D13" w:rsidP="00AA3D13">
            <w:pPr>
              <w:pStyle w:val="NormalWeb"/>
              <w:shd w:val="clear" w:color="auto" w:fill="FFFFFF"/>
              <w:spacing w:before="0" w:beforeAutospacing="0" w:after="225" w:afterAutospacing="0"/>
              <w:rPr>
                <w:rFonts w:asciiTheme="majorHAnsi" w:hAnsiTheme="majorHAnsi" w:cstheme="majorHAnsi"/>
                <w:color w:val="252529"/>
                <w:sz w:val="22"/>
                <w:szCs w:val="22"/>
              </w:rPr>
            </w:pPr>
            <w:r w:rsidRPr="00C87F2A">
              <w:rPr>
                <w:rFonts w:asciiTheme="majorHAnsi" w:hAnsiTheme="majorHAnsi" w:cstheme="majorHAnsi"/>
                <w:color w:val="252529"/>
                <w:sz w:val="22"/>
                <w:szCs w:val="22"/>
              </w:rPr>
              <w:t xml:space="preserve">Students learn about electricity, electric currents, and electric circuits. They create simple circuits and fill out graphic organizers to </w:t>
            </w:r>
            <w:r w:rsidRPr="00C87F2A">
              <w:rPr>
                <w:rFonts w:asciiTheme="majorHAnsi" w:hAnsiTheme="majorHAnsi" w:cstheme="majorHAnsi"/>
                <w:color w:val="252529"/>
                <w:sz w:val="22"/>
                <w:szCs w:val="22"/>
              </w:rPr>
              <w:lastRenderedPageBreak/>
              <w:t>explore electric currents, circuits, and switches.</w:t>
            </w:r>
          </w:p>
          <w:p w14:paraId="57777431" w14:textId="23C57BC9" w:rsidR="008E1477" w:rsidRPr="00C87F2A" w:rsidRDefault="007A0B81" w:rsidP="00AA3D13">
            <w:pPr>
              <w:pStyle w:val="NormalWeb"/>
              <w:shd w:val="clear" w:color="auto" w:fill="FFFFFF"/>
              <w:spacing w:before="0" w:beforeAutospacing="0" w:after="225" w:afterAutospacing="0"/>
              <w:rPr>
                <w:rFonts w:asciiTheme="majorHAnsi" w:hAnsiTheme="majorHAnsi" w:cstheme="majorHAnsi"/>
                <w:color w:val="252529"/>
                <w:sz w:val="22"/>
                <w:szCs w:val="22"/>
              </w:rPr>
            </w:pPr>
            <w:r w:rsidRPr="00C87F2A">
              <w:rPr>
                <w:rFonts w:asciiTheme="majorHAnsi" w:hAnsiTheme="majorHAnsi" w:cstheme="majorHAnsi"/>
                <w:color w:val="252529"/>
                <w:sz w:val="22"/>
                <w:szCs w:val="22"/>
              </w:rPr>
              <w:t xml:space="preserve">--transitions into </w:t>
            </w:r>
            <w:r w:rsidR="008E1477" w:rsidRPr="00C87F2A">
              <w:rPr>
                <w:rFonts w:asciiTheme="majorHAnsi" w:hAnsiTheme="majorHAnsi" w:cstheme="majorHAnsi"/>
                <w:color w:val="252529"/>
                <w:sz w:val="22"/>
                <w:szCs w:val="22"/>
              </w:rPr>
              <w:t>magnetism via…</w:t>
            </w:r>
          </w:p>
          <w:p w14:paraId="4970ED31" w14:textId="7CB6DC95" w:rsidR="00C87F2A" w:rsidRPr="00C87F2A" w:rsidRDefault="001910CC" w:rsidP="00C87F2A">
            <w:pPr>
              <w:pStyle w:val="NormalWeb"/>
              <w:shd w:val="clear" w:color="auto" w:fill="FFFFFF"/>
              <w:spacing w:before="0" w:beforeAutospacing="0" w:after="225" w:afterAutospacing="0"/>
              <w:rPr>
                <w:rFonts w:asciiTheme="majorHAnsi" w:hAnsiTheme="majorHAnsi" w:cstheme="majorHAnsi"/>
                <w:color w:val="252529"/>
                <w:sz w:val="22"/>
                <w:szCs w:val="22"/>
              </w:rPr>
            </w:pPr>
            <w:hyperlink r:id="rId36" w:tgtFrame="_blank" w:tooltip="S5P2.3-Electricity and Magnetism-Lesson 2.docx" w:history="1">
              <w:r w:rsidR="00C87F2A" w:rsidRPr="00C87F2A">
                <w:rPr>
                  <w:rStyle w:val="Hyperlink"/>
                  <w:rFonts w:asciiTheme="majorHAnsi" w:hAnsiTheme="majorHAnsi" w:cstheme="majorHAnsi"/>
                  <w:sz w:val="22"/>
                  <w:szCs w:val="22"/>
                </w:rPr>
                <w:t>Magic Magnets</w:t>
              </w:r>
            </w:hyperlink>
          </w:p>
          <w:p w14:paraId="0C4858BB" w14:textId="77777777" w:rsidR="00C87F2A" w:rsidRPr="00C87F2A" w:rsidRDefault="00C87F2A" w:rsidP="00C87F2A">
            <w:pPr>
              <w:pStyle w:val="NormalWeb"/>
              <w:shd w:val="clear" w:color="auto" w:fill="FFFFFF"/>
              <w:spacing w:before="0" w:beforeAutospacing="0" w:after="225" w:afterAutospacing="0"/>
              <w:rPr>
                <w:rFonts w:asciiTheme="majorHAnsi" w:hAnsiTheme="majorHAnsi" w:cstheme="majorHAnsi"/>
                <w:color w:val="252529"/>
                <w:sz w:val="22"/>
                <w:szCs w:val="22"/>
              </w:rPr>
            </w:pPr>
            <w:r w:rsidRPr="00C87F2A">
              <w:rPr>
                <w:rFonts w:asciiTheme="majorHAnsi" w:hAnsiTheme="majorHAnsi" w:cstheme="majorHAnsi"/>
                <w:color w:val="252529"/>
                <w:sz w:val="22"/>
                <w:szCs w:val="22"/>
              </w:rPr>
              <w:t>Students learn about how electricity and magnetism are connected. They will create several different electromagnets to see if they can determine what makes the strongest electromagnet and conduct experiments with permanent and manmade magnets.</w:t>
            </w:r>
          </w:p>
          <w:p w14:paraId="6A2A8803" w14:textId="4E80AEF0" w:rsidR="008E1477" w:rsidRPr="00C87F2A" w:rsidRDefault="001910CC" w:rsidP="00C87F2A">
            <w:pPr>
              <w:pStyle w:val="NormalWeb"/>
              <w:shd w:val="clear" w:color="auto" w:fill="FFFFFF"/>
              <w:spacing w:before="0" w:beforeAutospacing="0" w:after="225" w:afterAutospacing="0"/>
              <w:rPr>
                <w:rFonts w:asciiTheme="majorHAnsi" w:hAnsiTheme="majorHAnsi" w:cstheme="majorHAnsi"/>
                <w:color w:val="252529"/>
                <w:sz w:val="22"/>
                <w:szCs w:val="22"/>
              </w:rPr>
            </w:pPr>
            <w:hyperlink r:id="rId37" w:tgtFrame="_blank" w:tooltip="S5P2.3-Electricity and Magnetism-Lesson 2-Magic Magnets Lab.docx" w:history="1">
              <w:r w:rsidR="00C87F2A" w:rsidRPr="00C87F2A">
                <w:rPr>
                  <w:rStyle w:val="Hyperlink"/>
                  <w:rFonts w:asciiTheme="majorHAnsi" w:hAnsiTheme="majorHAnsi" w:cstheme="majorHAnsi"/>
                  <w:sz w:val="22"/>
                  <w:szCs w:val="22"/>
                </w:rPr>
                <w:t>S5P2.3-Electricity and Magnetism-Lesson 2-Magic Magnets Lab</w:t>
              </w:r>
            </w:hyperlink>
          </w:p>
          <w:p w14:paraId="49204009" w14:textId="77777777" w:rsidR="006518F6" w:rsidRPr="00C87F2A" w:rsidRDefault="006518F6" w:rsidP="0081477A">
            <w:pPr>
              <w:pStyle w:val="NoSpacing"/>
              <w:rPr>
                <w:rFonts w:asciiTheme="majorHAnsi" w:hAnsiTheme="majorHAnsi" w:cstheme="majorHAnsi"/>
                <w:b/>
                <w:bCs/>
                <w:i/>
                <w:iCs/>
              </w:rPr>
            </w:pPr>
          </w:p>
        </w:tc>
        <w:tc>
          <w:tcPr>
            <w:tcW w:w="3194" w:type="dxa"/>
            <w:gridSpan w:val="2"/>
          </w:tcPr>
          <w:p w14:paraId="488397BC" w14:textId="2DD3F3A6" w:rsidR="008B4C2F" w:rsidRDefault="00545235" w:rsidP="008812A2">
            <w:pPr>
              <w:spacing w:after="0"/>
              <w:rPr>
                <w:rFonts w:asciiTheme="majorHAnsi" w:hAnsiTheme="majorHAnsi" w:cstheme="majorHAnsi"/>
                <w:sz w:val="20"/>
                <w:szCs w:val="20"/>
              </w:rPr>
            </w:pPr>
            <w:r>
              <w:rPr>
                <w:rFonts w:asciiTheme="majorHAnsi" w:hAnsiTheme="majorHAnsi" w:cstheme="majorHAnsi"/>
                <w:sz w:val="20"/>
                <w:szCs w:val="20"/>
              </w:rPr>
              <w:lastRenderedPageBreak/>
              <w:t>In the alone zone, students r</w:t>
            </w:r>
            <w:r w:rsidR="000A24DC" w:rsidRPr="000A24DC">
              <w:rPr>
                <w:rFonts w:asciiTheme="majorHAnsi" w:hAnsiTheme="majorHAnsi" w:cstheme="majorHAnsi"/>
                <w:sz w:val="20"/>
                <w:szCs w:val="20"/>
              </w:rPr>
              <w:t xml:space="preserve">evisit the </w:t>
            </w:r>
            <w:r w:rsidR="000A24DC" w:rsidRPr="000A24DC">
              <w:rPr>
                <w:rFonts w:asciiTheme="majorHAnsi" w:hAnsiTheme="majorHAnsi" w:cstheme="majorHAnsi"/>
                <w:i/>
                <w:sz w:val="20"/>
                <w:szCs w:val="20"/>
              </w:rPr>
              <w:t xml:space="preserve">Magnetic Personality </w:t>
            </w:r>
            <w:r w:rsidR="000A24DC" w:rsidRPr="000A24DC">
              <w:rPr>
                <w:rFonts w:asciiTheme="majorHAnsi" w:hAnsiTheme="majorHAnsi" w:cstheme="majorHAnsi"/>
                <w:sz w:val="20"/>
                <w:szCs w:val="20"/>
              </w:rPr>
              <w:t>probe and change any of their answers, using a new color pen or marke</w:t>
            </w:r>
            <w:r>
              <w:rPr>
                <w:rFonts w:asciiTheme="majorHAnsi" w:hAnsiTheme="majorHAnsi" w:cstheme="majorHAnsi"/>
                <w:sz w:val="20"/>
                <w:szCs w:val="20"/>
              </w:rPr>
              <w:t>r</w:t>
            </w:r>
            <w:r w:rsidR="000A24DC" w:rsidRPr="000A24DC">
              <w:rPr>
                <w:rFonts w:asciiTheme="majorHAnsi" w:hAnsiTheme="majorHAnsi" w:cstheme="majorHAnsi"/>
                <w:sz w:val="20"/>
                <w:szCs w:val="20"/>
              </w:rPr>
              <w:t>.</w:t>
            </w:r>
            <w:r>
              <w:rPr>
                <w:rFonts w:asciiTheme="majorHAnsi" w:hAnsiTheme="majorHAnsi" w:cstheme="majorHAnsi"/>
                <w:sz w:val="20"/>
                <w:szCs w:val="20"/>
              </w:rPr>
              <w:t xml:space="preserve"> Then in partner conversations students compare/discuss answers. Large group </w:t>
            </w:r>
            <w:r>
              <w:rPr>
                <w:rFonts w:asciiTheme="majorHAnsi" w:hAnsiTheme="majorHAnsi" w:cstheme="majorHAnsi"/>
                <w:sz w:val="20"/>
                <w:szCs w:val="20"/>
              </w:rPr>
              <w:lastRenderedPageBreak/>
              <w:t xml:space="preserve">conversation then facilitated to address any inconsistencies between partnerships and/or clarify </w:t>
            </w:r>
            <w:r w:rsidR="00107CAA">
              <w:rPr>
                <w:rFonts w:asciiTheme="majorHAnsi" w:hAnsiTheme="majorHAnsi" w:cstheme="majorHAnsi"/>
                <w:sz w:val="20"/>
                <w:szCs w:val="20"/>
              </w:rPr>
              <w:t>understandings as needed.</w:t>
            </w:r>
          </w:p>
          <w:p w14:paraId="0F275C5B" w14:textId="77777777" w:rsidR="000A24DC" w:rsidRPr="000A24DC" w:rsidRDefault="000A24DC" w:rsidP="008812A2">
            <w:pPr>
              <w:spacing w:after="0"/>
              <w:rPr>
                <w:rFonts w:asciiTheme="majorHAnsi" w:hAnsiTheme="majorHAnsi" w:cstheme="majorHAnsi"/>
                <w:sz w:val="20"/>
                <w:szCs w:val="20"/>
              </w:rPr>
            </w:pPr>
          </w:p>
          <w:p w14:paraId="77CE9310" w14:textId="5309D720" w:rsidR="006518F6" w:rsidRDefault="00303887" w:rsidP="008812A2">
            <w:pPr>
              <w:spacing w:after="0"/>
              <w:rPr>
                <w:sz w:val="20"/>
                <w:szCs w:val="20"/>
              </w:rPr>
            </w:pPr>
            <w:r>
              <w:rPr>
                <w:sz w:val="20"/>
                <w:szCs w:val="20"/>
              </w:rPr>
              <w:t xml:space="preserve">Students </w:t>
            </w:r>
            <w:r w:rsidR="00107CAA">
              <w:rPr>
                <w:sz w:val="20"/>
                <w:szCs w:val="20"/>
              </w:rPr>
              <w:t xml:space="preserve">then </w:t>
            </w:r>
            <w:r>
              <w:rPr>
                <w:sz w:val="20"/>
                <w:szCs w:val="20"/>
              </w:rPr>
              <w:t>re-visit the initial model of Earth’s magnetic field, adding to/taking away new information based on knowledge acquired in the explore phase.</w:t>
            </w:r>
          </w:p>
          <w:p w14:paraId="7A81B89D" w14:textId="77777777" w:rsidR="000A03BE" w:rsidRDefault="000A03BE" w:rsidP="008812A2">
            <w:pPr>
              <w:spacing w:after="0"/>
              <w:rPr>
                <w:sz w:val="20"/>
                <w:szCs w:val="20"/>
              </w:rPr>
            </w:pPr>
          </w:p>
          <w:p w14:paraId="5F39BBEA" w14:textId="77777777" w:rsidR="000A03BE" w:rsidRDefault="000A03BE" w:rsidP="008812A2">
            <w:pPr>
              <w:spacing w:after="0"/>
              <w:rPr>
                <w:sz w:val="20"/>
                <w:szCs w:val="20"/>
              </w:rPr>
            </w:pPr>
            <w:r>
              <w:rPr>
                <w:sz w:val="20"/>
                <w:szCs w:val="20"/>
              </w:rPr>
              <w:t>Students then acquire more information as needed using the following resources:</w:t>
            </w:r>
          </w:p>
          <w:p w14:paraId="416F3BD1" w14:textId="77777777" w:rsidR="000A03BE" w:rsidRDefault="000A03BE" w:rsidP="008812A2">
            <w:pPr>
              <w:spacing w:after="0"/>
              <w:rPr>
                <w:sz w:val="20"/>
                <w:szCs w:val="20"/>
              </w:rPr>
            </w:pPr>
            <w:r>
              <w:rPr>
                <w:sz w:val="20"/>
                <w:szCs w:val="20"/>
              </w:rPr>
              <w:t>HMH Textbook pages 250-253</w:t>
            </w:r>
          </w:p>
          <w:p w14:paraId="451498E3" w14:textId="77777777" w:rsidR="00A809F9" w:rsidRDefault="001910CC" w:rsidP="008812A2">
            <w:pPr>
              <w:spacing w:after="0"/>
            </w:pPr>
            <w:hyperlink r:id="rId38" w:history="1">
              <w:r w:rsidR="002E664E">
                <w:rPr>
                  <w:rStyle w:val="Hyperlink"/>
                </w:rPr>
                <w:t>https://www.khanacademy.org/science/physics/magnetic-forces-and-magnetic-fields/magnets-magnetic/v/introduction-to-magnetism</w:t>
              </w:r>
            </w:hyperlink>
          </w:p>
          <w:p w14:paraId="3732FD40" w14:textId="77777777" w:rsidR="00094025" w:rsidRDefault="001910CC" w:rsidP="008812A2">
            <w:pPr>
              <w:spacing w:after="0"/>
            </w:pPr>
            <w:hyperlink r:id="rId39" w:history="1">
              <w:r w:rsidR="00094025">
                <w:rPr>
                  <w:rStyle w:val="Hyperlink"/>
                </w:rPr>
                <w:t>https://www.nasa.gov/vision/earth/lookingatearth/29dec_magneticfield.html</w:t>
              </w:r>
            </w:hyperlink>
          </w:p>
          <w:p w14:paraId="75456DB6" w14:textId="7F2A58DD" w:rsidR="00E54A88" w:rsidRPr="00303887" w:rsidRDefault="00E54A88" w:rsidP="008812A2">
            <w:pPr>
              <w:spacing w:after="0"/>
              <w:rPr>
                <w:sz w:val="20"/>
                <w:szCs w:val="20"/>
              </w:rPr>
            </w:pPr>
            <w:r>
              <w:t>Students revise their models based on obtained information</w:t>
            </w:r>
            <w:r w:rsidR="009F214F">
              <w:t>.</w:t>
            </w:r>
          </w:p>
        </w:tc>
      </w:tr>
      <w:tr w:rsidR="002900B5" w:rsidRPr="00A60013" w14:paraId="4F11DA19" w14:textId="77777777" w:rsidTr="008B1B47">
        <w:tc>
          <w:tcPr>
            <w:tcW w:w="9570" w:type="dxa"/>
            <w:gridSpan w:val="6"/>
            <w:shd w:val="clear" w:color="auto" w:fill="BFBFBF" w:themeFill="background1" w:themeFillShade="BF"/>
            <w:tcMar>
              <w:top w:w="105" w:type="dxa"/>
              <w:left w:w="105" w:type="dxa"/>
              <w:bottom w:w="105" w:type="dxa"/>
              <w:right w:w="105" w:type="dxa"/>
            </w:tcMar>
          </w:tcPr>
          <w:p w14:paraId="43DEA2A1" w14:textId="77777777" w:rsidR="002900B5" w:rsidRPr="0037240E" w:rsidRDefault="002900B5" w:rsidP="002900B5">
            <w:pPr>
              <w:spacing w:after="0"/>
              <w:jc w:val="center"/>
              <w:rPr>
                <w:rFonts w:asciiTheme="minorHAnsi" w:hAnsiTheme="minorHAnsi" w:cstheme="minorHAnsi"/>
                <w:b/>
                <w:sz w:val="40"/>
                <w:szCs w:val="40"/>
              </w:rPr>
            </w:pPr>
            <w:r w:rsidRPr="0037240E">
              <w:rPr>
                <w:rFonts w:asciiTheme="minorHAnsi" w:hAnsiTheme="minorHAnsi" w:cstheme="minorHAnsi"/>
                <w:b/>
                <w:sz w:val="40"/>
                <w:szCs w:val="40"/>
              </w:rPr>
              <w:lastRenderedPageBreak/>
              <w:t>E</w:t>
            </w:r>
            <w:r>
              <w:rPr>
                <w:rFonts w:asciiTheme="minorHAnsi" w:hAnsiTheme="minorHAnsi" w:cstheme="minorHAnsi"/>
                <w:b/>
                <w:sz w:val="40"/>
                <w:szCs w:val="40"/>
              </w:rPr>
              <w:t>XP</w:t>
            </w:r>
            <w:r w:rsidR="008B1B47">
              <w:rPr>
                <w:rFonts w:asciiTheme="minorHAnsi" w:hAnsiTheme="minorHAnsi" w:cstheme="minorHAnsi"/>
                <w:b/>
                <w:sz w:val="40"/>
                <w:szCs w:val="40"/>
              </w:rPr>
              <w:t>AND</w:t>
            </w:r>
          </w:p>
        </w:tc>
      </w:tr>
      <w:tr w:rsidR="008B1B47" w:rsidRPr="00A60013" w14:paraId="2C8F70D3" w14:textId="77777777" w:rsidTr="00F04500">
        <w:tc>
          <w:tcPr>
            <w:tcW w:w="3188" w:type="dxa"/>
            <w:gridSpan w:val="2"/>
            <w:tcMar>
              <w:top w:w="105" w:type="dxa"/>
              <w:left w:w="105" w:type="dxa"/>
              <w:bottom w:w="105" w:type="dxa"/>
              <w:right w:w="105" w:type="dxa"/>
            </w:tcMar>
          </w:tcPr>
          <w:p w14:paraId="438C4DC5" w14:textId="77777777" w:rsidR="00BC6C89" w:rsidRDefault="00BC6C89" w:rsidP="00BC6C89">
            <w:pPr>
              <w:pStyle w:val="NoSpacing"/>
            </w:pPr>
            <w:r>
              <w:rPr>
                <w:b/>
                <w:bCs/>
                <w:i/>
                <w:iCs/>
                <w:sz w:val="20"/>
                <w:szCs w:val="20"/>
              </w:rPr>
              <w:t xml:space="preserve">TOPIC 1: </w:t>
            </w:r>
            <w:r w:rsidRPr="00B0204D">
              <w:rPr>
                <w:b/>
                <w:bCs/>
                <w:i/>
                <w:iCs/>
              </w:rPr>
              <w:t>Obtain, evaluate, and communicate information to investigate electricity.</w:t>
            </w:r>
          </w:p>
          <w:p w14:paraId="3E982101" w14:textId="3254189D" w:rsidR="008B1B47" w:rsidRPr="00BC6C89" w:rsidRDefault="005B2600" w:rsidP="00BC6C89">
            <w:pPr>
              <w:spacing w:after="0"/>
              <w:rPr>
                <w:rFonts w:asciiTheme="minorHAnsi" w:hAnsiTheme="minorHAnsi" w:cstheme="minorHAnsi"/>
                <w:sz w:val="20"/>
                <w:szCs w:val="20"/>
              </w:rPr>
            </w:pPr>
            <w:r>
              <w:rPr>
                <w:rFonts w:asciiTheme="minorHAnsi" w:hAnsiTheme="minorHAnsi" w:cstheme="minorHAnsi"/>
                <w:sz w:val="20"/>
                <w:szCs w:val="20"/>
              </w:rPr>
              <w:t xml:space="preserve">Read Aloud/Video Aloud </w:t>
            </w:r>
            <w:r>
              <w:rPr>
                <w:rFonts w:asciiTheme="minorHAnsi" w:hAnsiTheme="minorHAnsi" w:cstheme="minorHAnsi"/>
                <w:i/>
                <w:iCs/>
                <w:sz w:val="20"/>
                <w:szCs w:val="20"/>
              </w:rPr>
              <w:t>Now and Ben</w:t>
            </w:r>
            <w:r>
              <w:rPr>
                <w:rFonts w:asciiTheme="minorHAnsi" w:hAnsiTheme="minorHAnsi" w:cstheme="minorHAnsi"/>
                <w:sz w:val="20"/>
                <w:szCs w:val="20"/>
              </w:rPr>
              <w:t xml:space="preserve">: </w:t>
            </w:r>
            <w:r>
              <w:rPr>
                <w:rFonts w:asciiTheme="minorHAnsi" w:hAnsiTheme="minorHAnsi" w:cstheme="minorHAnsi"/>
                <w:i/>
                <w:iCs/>
                <w:sz w:val="20"/>
                <w:szCs w:val="20"/>
              </w:rPr>
              <w:t xml:space="preserve">The Modern Inventions of Benjamin Franklin </w:t>
            </w:r>
            <w:r>
              <w:rPr>
                <w:rFonts w:asciiTheme="minorHAnsi" w:hAnsiTheme="minorHAnsi" w:cstheme="minorHAnsi"/>
                <w:sz w:val="20"/>
                <w:szCs w:val="20"/>
              </w:rPr>
              <w:t xml:space="preserve">by Gene Barretta </w:t>
            </w:r>
            <w:hyperlink r:id="rId40" w:history="1">
              <w:r w:rsidRPr="002B7468">
                <w:rPr>
                  <w:rStyle w:val="Hyperlink"/>
                  <w:rFonts w:asciiTheme="minorHAnsi" w:hAnsiTheme="minorHAnsi" w:cstheme="minorHAnsi"/>
                  <w:sz w:val="20"/>
                  <w:szCs w:val="20"/>
                </w:rPr>
                <w:t>https://youtu.be/EK_4XA8OZZA</w:t>
              </w:r>
            </w:hyperlink>
          </w:p>
        </w:tc>
        <w:tc>
          <w:tcPr>
            <w:tcW w:w="3188" w:type="dxa"/>
            <w:gridSpan w:val="2"/>
          </w:tcPr>
          <w:p w14:paraId="21F26A83" w14:textId="77777777" w:rsidR="00820911" w:rsidRDefault="00BC6C89" w:rsidP="005B2600">
            <w:pPr>
              <w:pStyle w:val="NoSpacing"/>
              <w:rPr>
                <w:b/>
                <w:bCs/>
                <w:i/>
                <w:iCs/>
              </w:rPr>
            </w:pPr>
            <w:r w:rsidRPr="00B839AC">
              <w:rPr>
                <w:b/>
                <w:bCs/>
                <w:i/>
                <w:iCs/>
                <w:sz w:val="20"/>
                <w:szCs w:val="20"/>
              </w:rPr>
              <w:t xml:space="preserve">TOPIC 2: </w:t>
            </w:r>
            <w:r w:rsidRPr="00572331">
              <w:rPr>
                <w:b/>
                <w:bCs/>
                <w:i/>
                <w:iCs/>
              </w:rPr>
              <w:t>Obtain, evaluate and communicate information about magnetism &amp; its relationship to electricity.</w:t>
            </w:r>
          </w:p>
          <w:p w14:paraId="1BA88DA5" w14:textId="77777777" w:rsidR="004E1EF1" w:rsidRDefault="004E1EF1" w:rsidP="005B2600">
            <w:pPr>
              <w:pStyle w:val="NoSpacing"/>
            </w:pPr>
            <w:r>
              <w:t xml:space="preserve">Read Aloud/Video Aloud </w:t>
            </w:r>
            <w:r w:rsidR="00865A2B">
              <w:rPr>
                <w:i/>
                <w:iCs/>
              </w:rPr>
              <w:t>When Charlie McButton Lost Power</w:t>
            </w:r>
            <w:r w:rsidR="00200EDC">
              <w:t xml:space="preserve"> by Suzanne Collins</w:t>
            </w:r>
          </w:p>
          <w:p w14:paraId="64EAD3A6" w14:textId="0CC7BA46" w:rsidR="00200EDC" w:rsidRDefault="005B639D" w:rsidP="005B2600">
            <w:pPr>
              <w:pStyle w:val="NoSpacing"/>
            </w:pPr>
            <w:r>
              <w:t>Book in PDF with Explicit Reading Strategies:</w:t>
            </w:r>
          </w:p>
          <w:p w14:paraId="1757CD5E" w14:textId="77777777" w:rsidR="00200EDC" w:rsidRDefault="001910CC" w:rsidP="005B2600">
            <w:pPr>
              <w:pStyle w:val="NoSpacing"/>
            </w:pPr>
            <w:hyperlink r:id="rId41" w:history="1">
              <w:r w:rsidR="00200EDC">
                <w:rPr>
                  <w:rStyle w:val="Hyperlink"/>
                </w:rPr>
                <w:t>https://www.pearsonsuccessnet.com/temp-images/scorm/rdg10/na/en/0-328-73641-4/A21554/pdf/RSEN11_G3U1W1_ms.pdf</w:t>
              </w:r>
            </w:hyperlink>
          </w:p>
          <w:p w14:paraId="092F4C95" w14:textId="2FD3615D" w:rsidR="00200EDC" w:rsidRDefault="005B639D" w:rsidP="005B2600">
            <w:pPr>
              <w:pStyle w:val="NoSpacing"/>
            </w:pPr>
            <w:r>
              <w:t>Video:</w:t>
            </w:r>
          </w:p>
          <w:p w14:paraId="6D36FA6D" w14:textId="237370FD" w:rsidR="00200EDC" w:rsidRPr="00200EDC" w:rsidRDefault="001910CC" w:rsidP="005B2600">
            <w:pPr>
              <w:pStyle w:val="NoSpacing"/>
              <w:rPr>
                <w:sz w:val="20"/>
                <w:szCs w:val="20"/>
              </w:rPr>
            </w:pPr>
            <w:hyperlink r:id="rId42" w:history="1">
              <w:r w:rsidR="005B639D" w:rsidRPr="002B7468">
                <w:rPr>
                  <w:rStyle w:val="Hyperlink"/>
                  <w:sz w:val="20"/>
                  <w:szCs w:val="20"/>
                </w:rPr>
                <w:t>https://youtu.be/S-Jx2Rl5EqI</w:t>
              </w:r>
            </w:hyperlink>
            <w:r w:rsidR="005B639D">
              <w:rPr>
                <w:sz w:val="20"/>
                <w:szCs w:val="20"/>
              </w:rPr>
              <w:t xml:space="preserve"> </w:t>
            </w:r>
          </w:p>
        </w:tc>
        <w:tc>
          <w:tcPr>
            <w:tcW w:w="3194" w:type="dxa"/>
            <w:gridSpan w:val="2"/>
          </w:tcPr>
          <w:p w14:paraId="560BDF15" w14:textId="77777777" w:rsidR="00D533E5" w:rsidRPr="00121A26" w:rsidRDefault="00C93835" w:rsidP="00247D05">
            <w:pPr>
              <w:pStyle w:val="ListParagraph"/>
              <w:numPr>
                <w:ilvl w:val="0"/>
                <w:numId w:val="22"/>
              </w:numPr>
              <w:spacing w:after="0"/>
              <w:rPr>
                <w:rFonts w:asciiTheme="minorHAnsi" w:hAnsiTheme="minorHAnsi" w:cstheme="minorHAnsi"/>
              </w:rPr>
            </w:pPr>
            <w:r w:rsidRPr="00121A26">
              <w:rPr>
                <w:rFonts w:asciiTheme="minorHAnsi" w:hAnsiTheme="minorHAnsi" w:cstheme="minorHAnsi"/>
                <w:b/>
                <w:bCs/>
                <w:i/>
                <w:iCs/>
              </w:rPr>
              <w:t>TOPIC 3:</w:t>
            </w:r>
            <w:r w:rsidRPr="00121A26">
              <w:rPr>
                <w:rFonts w:asciiTheme="minorHAnsi" w:hAnsiTheme="minorHAnsi" w:cstheme="minorHAnsi"/>
              </w:rPr>
              <w:t xml:space="preserve"> </w:t>
            </w:r>
            <w:r w:rsidRPr="00121A26">
              <w:rPr>
                <w:rFonts w:asciiTheme="minorHAnsi" w:hAnsiTheme="minorHAnsi" w:cstheme="minorHAnsi"/>
                <w:b/>
                <w:bCs/>
                <w:i/>
                <w:iCs/>
              </w:rPr>
              <w:t>Plan &amp; carry out an investigation to observe the interaction between a magnetic field and a magnetic object.</w:t>
            </w:r>
          </w:p>
          <w:p w14:paraId="003C0919" w14:textId="77777777" w:rsidR="00FA0B5D" w:rsidRPr="00121A26" w:rsidRDefault="00B205DB" w:rsidP="00B205DB">
            <w:pPr>
              <w:pStyle w:val="ListParagraph"/>
              <w:spacing w:after="0"/>
              <w:ind w:left="144"/>
              <w:jc w:val="center"/>
              <w:rPr>
                <w:rFonts w:asciiTheme="majorHAnsi" w:hAnsiTheme="majorHAnsi" w:cstheme="majorHAnsi"/>
                <w:sz w:val="20"/>
                <w:szCs w:val="20"/>
              </w:rPr>
            </w:pPr>
            <w:r w:rsidRPr="00121A26">
              <w:rPr>
                <w:rFonts w:asciiTheme="majorHAnsi" w:hAnsiTheme="majorHAnsi" w:cstheme="majorHAnsi"/>
                <w:noProof/>
                <w:sz w:val="20"/>
                <w:szCs w:val="20"/>
              </w:rPr>
              <w:drawing>
                <wp:inline distT="0" distB="0" distL="0" distR="0" wp14:anchorId="14C63F34" wp14:editId="348F806D">
                  <wp:extent cx="1318383" cy="123713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pic:cNvPicPr>
                            <a:picLocks noChangeAspect="1"/>
                          </pic:cNvPicPr>
                        </pic:nvPicPr>
                        <pic:blipFill>
                          <a:blip r:embed="rId43" cstate="print">
                            <a:extLst>
                              <a:ext uri="{28A0092B-C50C-407E-A947-70E740481C1C}">
                                <a14:useLocalDpi xmlns:a14="http://schemas.microsoft.com/office/drawing/2010/main" val="0"/>
                              </a:ext>
                              <a:ext uri="{837473B0-CC2E-450A-ABE3-18F120FF3D39}">
                                <a1611:picAttrSrcUrl xmlns:a1611="http://schemas.microsoft.com/office/drawing/2016/11/main" r:id="rId44"/>
                              </a:ext>
                            </a:extLst>
                          </a:blip>
                          <a:stretch>
                            <a:fillRect/>
                          </a:stretch>
                        </pic:blipFill>
                        <pic:spPr>
                          <a:xfrm>
                            <a:off x="0" y="0"/>
                            <a:ext cx="1349670" cy="1266489"/>
                          </a:xfrm>
                          <a:prstGeom prst="rect">
                            <a:avLst/>
                          </a:prstGeom>
                        </pic:spPr>
                      </pic:pic>
                    </a:graphicData>
                  </a:graphic>
                </wp:inline>
              </w:drawing>
            </w:r>
          </w:p>
          <w:p w14:paraId="4273D15B" w14:textId="0F7A31B7" w:rsidR="003B01CC" w:rsidRPr="00121A26" w:rsidRDefault="00B205DB" w:rsidP="003B01CC">
            <w:pPr>
              <w:pStyle w:val="NormalWeb"/>
              <w:shd w:val="clear" w:color="auto" w:fill="FFFFFF"/>
              <w:spacing w:before="0" w:beforeAutospacing="0" w:after="300" w:afterAutospacing="0"/>
              <w:rPr>
                <w:rFonts w:asciiTheme="majorHAnsi" w:hAnsiTheme="majorHAnsi" w:cstheme="majorHAnsi"/>
                <w:i/>
                <w:iCs/>
                <w:color w:val="2A2313"/>
                <w:sz w:val="20"/>
                <w:szCs w:val="20"/>
              </w:rPr>
            </w:pPr>
            <w:r w:rsidRPr="00121A26">
              <w:rPr>
                <w:rFonts w:asciiTheme="majorHAnsi" w:hAnsiTheme="majorHAnsi" w:cstheme="majorHAnsi"/>
                <w:sz w:val="20"/>
                <w:szCs w:val="20"/>
              </w:rPr>
              <w:t xml:space="preserve">Provide time for students to analyze the map of bird migration patterns. Ask students if they know of other birds that migrate. </w:t>
            </w:r>
            <w:r w:rsidR="003B01CC" w:rsidRPr="00121A26">
              <w:rPr>
                <w:rFonts w:asciiTheme="majorHAnsi" w:hAnsiTheme="majorHAnsi" w:cstheme="majorHAnsi"/>
                <w:sz w:val="20"/>
                <w:szCs w:val="20"/>
              </w:rPr>
              <w:t>Read aloud the beginning portion of the article</w:t>
            </w:r>
            <w:r w:rsidR="0023050D" w:rsidRPr="00121A26">
              <w:rPr>
                <w:rFonts w:asciiTheme="majorHAnsi" w:hAnsiTheme="majorHAnsi" w:cstheme="majorHAnsi"/>
                <w:sz w:val="20"/>
                <w:szCs w:val="20"/>
              </w:rPr>
              <w:t xml:space="preserve"> </w:t>
            </w:r>
            <w:r w:rsidR="0023050D" w:rsidRPr="00121A26">
              <w:rPr>
                <w:rFonts w:asciiTheme="majorHAnsi" w:hAnsiTheme="majorHAnsi" w:cstheme="majorHAnsi"/>
                <w:i/>
                <w:iCs/>
                <w:sz w:val="20"/>
                <w:szCs w:val="20"/>
              </w:rPr>
              <w:t>How Do Birds Navigate</w:t>
            </w:r>
            <w:r w:rsidR="00121A26">
              <w:rPr>
                <w:rFonts w:asciiTheme="majorHAnsi" w:hAnsiTheme="majorHAnsi" w:cstheme="majorHAnsi"/>
                <w:i/>
                <w:iCs/>
                <w:sz w:val="20"/>
                <w:szCs w:val="20"/>
              </w:rPr>
              <w:t>?</w:t>
            </w:r>
            <w:r w:rsidR="0023050D" w:rsidRPr="00121A26">
              <w:rPr>
                <w:rFonts w:asciiTheme="majorHAnsi" w:hAnsiTheme="majorHAnsi" w:cstheme="majorHAnsi"/>
                <w:i/>
                <w:iCs/>
                <w:sz w:val="20"/>
                <w:szCs w:val="20"/>
              </w:rPr>
              <w:t xml:space="preserve"> </w:t>
            </w:r>
            <w:r w:rsidR="0023050D" w:rsidRPr="00121A26">
              <w:rPr>
                <w:rFonts w:asciiTheme="majorHAnsi" w:hAnsiTheme="majorHAnsi" w:cstheme="majorHAnsi"/>
                <w:sz w:val="20"/>
                <w:szCs w:val="20"/>
              </w:rPr>
              <w:t xml:space="preserve">from </w:t>
            </w:r>
            <w:hyperlink r:id="rId45" w:history="1">
              <w:r w:rsidR="0023050D" w:rsidRPr="00121A26">
                <w:rPr>
                  <w:rStyle w:val="Hyperlink"/>
                  <w:rFonts w:asciiTheme="majorHAnsi" w:hAnsiTheme="majorHAnsi" w:cstheme="majorHAnsi"/>
                  <w:sz w:val="20"/>
                  <w:szCs w:val="20"/>
                </w:rPr>
                <w:t>https://ssec.si.edu/stemvisions-</w:t>
              </w:r>
              <w:r w:rsidR="0023050D" w:rsidRPr="00121A26">
                <w:rPr>
                  <w:rStyle w:val="Hyperlink"/>
                  <w:rFonts w:asciiTheme="majorHAnsi" w:hAnsiTheme="majorHAnsi" w:cstheme="majorHAnsi"/>
                  <w:sz w:val="20"/>
                  <w:szCs w:val="20"/>
                </w:rPr>
                <w:lastRenderedPageBreak/>
                <w:t>blog/how-do-birds-navigate</w:t>
              </w:r>
            </w:hyperlink>
            <w:r w:rsidR="003B01CC" w:rsidRPr="00121A26">
              <w:rPr>
                <w:rFonts w:asciiTheme="majorHAnsi" w:hAnsiTheme="majorHAnsi" w:cstheme="majorHAnsi"/>
                <w:sz w:val="20"/>
                <w:szCs w:val="20"/>
              </w:rPr>
              <w:t xml:space="preserve">: </w:t>
            </w:r>
            <w:r w:rsidR="003B01CC" w:rsidRPr="00121A26">
              <w:rPr>
                <w:rFonts w:asciiTheme="majorHAnsi" w:hAnsiTheme="majorHAnsi" w:cstheme="majorHAnsi"/>
                <w:i/>
                <w:iCs/>
                <w:color w:val="2A2313"/>
                <w:sz w:val="20"/>
                <w:szCs w:val="20"/>
              </w:rPr>
              <w:t xml:space="preserve">If you were lost in the middle of the woods and could not see the Sun, you might use a compass to try to decide which direction to take. A magnetic compass needle lines itself up with Earth’s magnetic field and points roughly north and south: from that, you can figure out east and west, too. Because this works </w:t>
            </w:r>
            <w:proofErr w:type="gramStart"/>
            <w:r w:rsidR="003B01CC" w:rsidRPr="00121A26">
              <w:rPr>
                <w:rFonts w:asciiTheme="majorHAnsi" w:hAnsiTheme="majorHAnsi" w:cstheme="majorHAnsi"/>
                <w:i/>
                <w:iCs/>
                <w:color w:val="2A2313"/>
                <w:sz w:val="20"/>
                <w:szCs w:val="20"/>
              </w:rPr>
              <w:t>fairly well</w:t>
            </w:r>
            <w:proofErr w:type="gramEnd"/>
            <w:r w:rsidR="003B01CC" w:rsidRPr="00121A26">
              <w:rPr>
                <w:rFonts w:asciiTheme="majorHAnsi" w:hAnsiTheme="majorHAnsi" w:cstheme="majorHAnsi"/>
                <w:i/>
                <w:iCs/>
                <w:color w:val="2A2313"/>
                <w:sz w:val="20"/>
                <w:szCs w:val="20"/>
              </w:rPr>
              <w:t>, people have been using magnetic compasses to find their way for about 1,000 years.</w:t>
            </w:r>
          </w:p>
          <w:p w14:paraId="535662EE" w14:textId="77777777" w:rsidR="00B205DB" w:rsidRDefault="003B01CC" w:rsidP="00121A26">
            <w:pPr>
              <w:shd w:val="clear" w:color="auto" w:fill="FFFFFF"/>
              <w:spacing w:after="300" w:line="240" w:lineRule="auto"/>
              <w:rPr>
                <w:rFonts w:asciiTheme="majorHAnsi" w:eastAsia="Times New Roman" w:hAnsiTheme="majorHAnsi" w:cstheme="majorHAnsi"/>
                <w:color w:val="2A2313"/>
                <w:sz w:val="20"/>
                <w:szCs w:val="20"/>
              </w:rPr>
            </w:pPr>
            <w:r w:rsidRPr="003B01CC">
              <w:rPr>
                <w:rFonts w:asciiTheme="majorHAnsi" w:eastAsia="Times New Roman" w:hAnsiTheme="majorHAnsi" w:cstheme="majorHAnsi"/>
                <w:i/>
                <w:iCs/>
                <w:color w:val="2A2313"/>
                <w:sz w:val="20"/>
                <w:szCs w:val="20"/>
              </w:rPr>
              <w:t>But how do other animals find their way? How do they navigate when it is cloudy?</w:t>
            </w:r>
          </w:p>
          <w:p w14:paraId="142253CD" w14:textId="77777777" w:rsidR="0019259D" w:rsidRDefault="0019259D" w:rsidP="00121A26">
            <w:pPr>
              <w:shd w:val="clear" w:color="auto" w:fill="FFFFFF"/>
              <w:spacing w:after="300" w:line="240" w:lineRule="auto"/>
              <w:rPr>
                <w:rFonts w:asciiTheme="majorHAnsi" w:eastAsia="Times New Roman" w:hAnsiTheme="majorHAnsi" w:cstheme="majorHAnsi"/>
                <w:color w:val="2A2313"/>
                <w:sz w:val="20"/>
                <w:szCs w:val="20"/>
              </w:rPr>
            </w:pPr>
            <w:r>
              <w:rPr>
                <w:rFonts w:asciiTheme="majorHAnsi" w:eastAsia="Times New Roman" w:hAnsiTheme="majorHAnsi" w:cstheme="majorHAnsi"/>
                <w:color w:val="2A2313"/>
                <w:sz w:val="20"/>
                <w:szCs w:val="20"/>
              </w:rPr>
              <w:t xml:space="preserve">Ask students to consider all that they have learned thus far to </w:t>
            </w:r>
            <w:r w:rsidR="00A604EF">
              <w:rPr>
                <w:rFonts w:asciiTheme="majorHAnsi" w:eastAsia="Times New Roman" w:hAnsiTheme="majorHAnsi" w:cstheme="majorHAnsi"/>
                <w:color w:val="2A2313"/>
                <w:sz w:val="20"/>
                <w:szCs w:val="20"/>
              </w:rPr>
              <w:t xml:space="preserve">write </w:t>
            </w:r>
            <w:r>
              <w:rPr>
                <w:rFonts w:asciiTheme="majorHAnsi" w:eastAsia="Times New Roman" w:hAnsiTheme="majorHAnsi" w:cstheme="majorHAnsi"/>
                <w:color w:val="2A2313"/>
                <w:sz w:val="20"/>
                <w:szCs w:val="20"/>
              </w:rPr>
              <w:t>a prediction about how birds and other animals navigate</w:t>
            </w:r>
            <w:r w:rsidR="00A604EF">
              <w:rPr>
                <w:rFonts w:asciiTheme="majorHAnsi" w:eastAsia="Times New Roman" w:hAnsiTheme="majorHAnsi" w:cstheme="majorHAnsi"/>
                <w:color w:val="2A2313"/>
                <w:sz w:val="20"/>
                <w:szCs w:val="20"/>
              </w:rPr>
              <w:t>/migrate. Provide time for students to jot their thoughts, and then allow any volunteers to share their initial thinking.</w:t>
            </w:r>
          </w:p>
          <w:p w14:paraId="2186E868" w14:textId="77777777" w:rsidR="00CB3862" w:rsidRDefault="00CB3862" w:rsidP="00121A26">
            <w:pPr>
              <w:shd w:val="clear" w:color="auto" w:fill="FFFFFF"/>
              <w:spacing w:after="300" w:line="240" w:lineRule="auto"/>
              <w:rPr>
                <w:rFonts w:asciiTheme="majorHAnsi" w:eastAsia="Times New Roman" w:hAnsiTheme="majorHAnsi" w:cstheme="majorHAnsi"/>
                <w:color w:val="2A2313"/>
                <w:sz w:val="20"/>
                <w:szCs w:val="20"/>
              </w:rPr>
            </w:pPr>
            <w:r>
              <w:rPr>
                <w:rFonts w:asciiTheme="majorHAnsi" w:eastAsia="Times New Roman" w:hAnsiTheme="majorHAnsi" w:cstheme="majorHAnsi"/>
                <w:color w:val="2A2313"/>
                <w:sz w:val="20"/>
                <w:szCs w:val="20"/>
              </w:rPr>
              <w:t>Allow time for students to individually finish reading the article</w:t>
            </w:r>
            <w:r w:rsidR="006A3E8B">
              <w:rPr>
                <w:rFonts w:asciiTheme="majorHAnsi" w:eastAsia="Times New Roman" w:hAnsiTheme="majorHAnsi" w:cstheme="majorHAnsi"/>
                <w:color w:val="2A2313"/>
                <w:sz w:val="20"/>
                <w:szCs w:val="20"/>
              </w:rPr>
              <w:t>, and then add to/take away from their jots based on the textual evidence</w:t>
            </w:r>
            <w:r w:rsidR="00C55941">
              <w:rPr>
                <w:rFonts w:asciiTheme="majorHAnsi" w:eastAsia="Times New Roman" w:hAnsiTheme="majorHAnsi" w:cstheme="majorHAnsi"/>
                <w:color w:val="2A2313"/>
                <w:sz w:val="20"/>
                <w:szCs w:val="20"/>
              </w:rPr>
              <w:t>.</w:t>
            </w:r>
          </w:p>
          <w:p w14:paraId="71322A58" w14:textId="596907C1" w:rsidR="00C55941" w:rsidRPr="0019259D" w:rsidRDefault="00C55941" w:rsidP="00586592">
            <w:pPr>
              <w:shd w:val="clear" w:color="auto" w:fill="FFFFFF"/>
              <w:spacing w:after="0" w:line="240" w:lineRule="auto"/>
              <w:rPr>
                <w:rFonts w:asciiTheme="majorHAnsi" w:hAnsiTheme="majorHAnsi" w:cstheme="majorHAnsi"/>
                <w:sz w:val="20"/>
                <w:szCs w:val="20"/>
              </w:rPr>
            </w:pPr>
            <w:r>
              <w:rPr>
                <w:rFonts w:asciiTheme="majorHAnsi" w:eastAsia="Times New Roman" w:hAnsiTheme="majorHAnsi" w:cstheme="majorHAnsi"/>
                <w:color w:val="2A2313"/>
                <w:sz w:val="20"/>
                <w:szCs w:val="20"/>
              </w:rPr>
              <w:t xml:space="preserve">Summarize with student volunteers sharing the possible explanations and making explicit the </w:t>
            </w:r>
            <w:r w:rsidR="00586592">
              <w:rPr>
                <w:rFonts w:asciiTheme="majorHAnsi" w:eastAsia="Times New Roman" w:hAnsiTheme="majorHAnsi" w:cstheme="majorHAnsi"/>
                <w:color w:val="2A2313"/>
                <w:sz w:val="20"/>
                <w:szCs w:val="20"/>
              </w:rPr>
              <w:t>nature of science as an ongoing endeavor set to make sense of how the world works.</w:t>
            </w:r>
          </w:p>
        </w:tc>
      </w:tr>
      <w:tr w:rsidR="008B1B47" w:rsidRPr="00A60013" w14:paraId="03A31B43" w14:textId="77777777" w:rsidTr="008B1B47">
        <w:tc>
          <w:tcPr>
            <w:tcW w:w="9570" w:type="dxa"/>
            <w:gridSpan w:val="6"/>
            <w:shd w:val="clear" w:color="auto" w:fill="BFBFBF" w:themeFill="background1" w:themeFillShade="BF"/>
            <w:tcMar>
              <w:top w:w="105" w:type="dxa"/>
              <w:left w:w="105" w:type="dxa"/>
              <w:bottom w:w="105" w:type="dxa"/>
              <w:right w:w="105" w:type="dxa"/>
            </w:tcMar>
          </w:tcPr>
          <w:p w14:paraId="15E81610" w14:textId="77777777" w:rsidR="008B1B47" w:rsidRPr="008B1B47" w:rsidRDefault="008B1B47" w:rsidP="008B1B47">
            <w:pPr>
              <w:spacing w:after="0"/>
              <w:jc w:val="center"/>
              <w:rPr>
                <w:rFonts w:asciiTheme="minorHAnsi" w:hAnsiTheme="minorHAnsi" w:cstheme="minorHAnsi"/>
                <w:b/>
                <w:sz w:val="40"/>
                <w:szCs w:val="40"/>
              </w:rPr>
            </w:pPr>
            <w:r w:rsidRPr="008B1B47">
              <w:rPr>
                <w:rFonts w:asciiTheme="minorHAnsi" w:hAnsiTheme="minorHAnsi" w:cstheme="minorHAnsi"/>
                <w:b/>
                <w:sz w:val="40"/>
                <w:szCs w:val="40"/>
              </w:rPr>
              <w:lastRenderedPageBreak/>
              <w:t>ADDITIONAL RESOURCES</w:t>
            </w:r>
          </w:p>
        </w:tc>
      </w:tr>
      <w:tr w:rsidR="005E64B8" w:rsidRPr="00A60013" w14:paraId="6D386D3F" w14:textId="77777777" w:rsidTr="00F04500">
        <w:tc>
          <w:tcPr>
            <w:tcW w:w="2389" w:type="dxa"/>
            <w:tcMar>
              <w:top w:w="105" w:type="dxa"/>
              <w:left w:w="105" w:type="dxa"/>
              <w:bottom w:w="105" w:type="dxa"/>
              <w:right w:w="105" w:type="dxa"/>
            </w:tcMar>
          </w:tcPr>
          <w:p w14:paraId="75440F1B" w14:textId="76A6D495" w:rsidR="005E64B8" w:rsidRPr="006506CC" w:rsidRDefault="005E64B8" w:rsidP="005E64B8">
            <w:pPr>
              <w:pStyle w:val="NoSpacing"/>
              <w:rPr>
                <w:b/>
                <w:bCs/>
                <w:sz w:val="24"/>
                <w:szCs w:val="24"/>
              </w:rPr>
            </w:pPr>
            <w:r w:rsidRPr="006506CC">
              <w:rPr>
                <w:b/>
                <w:bCs/>
                <w:sz w:val="24"/>
                <w:szCs w:val="24"/>
              </w:rPr>
              <w:t>STEM Challenges</w:t>
            </w:r>
          </w:p>
          <w:p w14:paraId="0AC5A51F" w14:textId="47B5CC7B" w:rsidR="005E64B8" w:rsidRPr="00D50F30" w:rsidRDefault="005E64B8" w:rsidP="00D50F30">
            <w:pPr>
              <w:pStyle w:val="NoSpacing"/>
              <w:numPr>
                <w:ilvl w:val="0"/>
                <w:numId w:val="11"/>
              </w:numPr>
              <w:rPr>
                <w:sz w:val="20"/>
                <w:szCs w:val="20"/>
              </w:rPr>
            </w:pPr>
          </w:p>
        </w:tc>
        <w:tc>
          <w:tcPr>
            <w:tcW w:w="2390" w:type="dxa"/>
            <w:gridSpan w:val="2"/>
          </w:tcPr>
          <w:p w14:paraId="295ED160" w14:textId="77777777" w:rsidR="005E64B8" w:rsidRPr="006506CC" w:rsidRDefault="00CB3C5D" w:rsidP="005E64B8">
            <w:pPr>
              <w:pStyle w:val="ListParagraph"/>
              <w:spacing w:after="0"/>
              <w:ind w:left="144"/>
              <w:rPr>
                <w:rFonts w:asciiTheme="minorHAnsi" w:hAnsiTheme="minorHAnsi" w:cstheme="minorHAnsi"/>
                <w:b/>
                <w:bCs/>
                <w:sz w:val="24"/>
                <w:szCs w:val="24"/>
              </w:rPr>
            </w:pPr>
            <w:r w:rsidRPr="006506CC">
              <w:rPr>
                <w:rFonts w:asciiTheme="minorHAnsi" w:hAnsiTheme="minorHAnsi" w:cstheme="minorHAnsi"/>
                <w:b/>
                <w:bCs/>
                <w:sz w:val="24"/>
                <w:szCs w:val="24"/>
              </w:rPr>
              <w:t>Science Probes</w:t>
            </w:r>
          </w:p>
          <w:p w14:paraId="75762661" w14:textId="77777777" w:rsidR="006506CC" w:rsidRPr="004524C3" w:rsidRDefault="00E741A5" w:rsidP="00751DD0">
            <w:pPr>
              <w:pStyle w:val="ListParagraph"/>
              <w:numPr>
                <w:ilvl w:val="0"/>
                <w:numId w:val="15"/>
              </w:numPr>
              <w:shd w:val="clear" w:color="auto" w:fill="D9E2F3" w:themeFill="accent5" w:themeFillTint="33"/>
              <w:spacing w:after="0"/>
              <w:rPr>
                <w:rFonts w:asciiTheme="minorHAnsi" w:hAnsiTheme="minorHAnsi" w:cstheme="minorHAnsi"/>
                <w:b/>
                <w:bCs/>
                <w:sz w:val="20"/>
                <w:szCs w:val="20"/>
                <w:u w:val="single"/>
              </w:rPr>
            </w:pPr>
            <w:r>
              <w:t>Batteries, Bulbs, and Wires</w:t>
            </w:r>
          </w:p>
          <w:p w14:paraId="01288D6B" w14:textId="77777777" w:rsidR="004524C3" w:rsidRPr="004947EE" w:rsidRDefault="004524C3" w:rsidP="00751DD0">
            <w:pPr>
              <w:pStyle w:val="ListParagraph"/>
              <w:numPr>
                <w:ilvl w:val="0"/>
                <w:numId w:val="15"/>
              </w:numPr>
              <w:shd w:val="clear" w:color="auto" w:fill="D9E2F3" w:themeFill="accent5" w:themeFillTint="33"/>
              <w:spacing w:after="0"/>
              <w:rPr>
                <w:rFonts w:asciiTheme="minorHAnsi" w:hAnsiTheme="minorHAnsi" w:cstheme="minorHAnsi"/>
                <w:b/>
                <w:bCs/>
                <w:sz w:val="20"/>
                <w:szCs w:val="20"/>
                <w:u w:val="single"/>
              </w:rPr>
            </w:pPr>
            <w:r>
              <w:t>Magnets in Water</w:t>
            </w:r>
          </w:p>
          <w:p w14:paraId="55C8090C" w14:textId="7B705E6F" w:rsidR="004947EE" w:rsidRPr="00596E11" w:rsidRDefault="004947EE" w:rsidP="00751DD0">
            <w:pPr>
              <w:pStyle w:val="ListParagraph"/>
              <w:numPr>
                <w:ilvl w:val="0"/>
                <w:numId w:val="15"/>
              </w:numPr>
              <w:shd w:val="clear" w:color="auto" w:fill="D9E2F3" w:themeFill="accent5" w:themeFillTint="33"/>
              <w:spacing w:after="0"/>
              <w:rPr>
                <w:rFonts w:asciiTheme="minorHAnsi" w:hAnsiTheme="minorHAnsi" w:cstheme="minorHAnsi"/>
                <w:b/>
                <w:bCs/>
                <w:sz w:val="20"/>
                <w:szCs w:val="20"/>
                <w:u w:val="single"/>
              </w:rPr>
            </w:pPr>
            <w:r>
              <w:t>Talking About Forces</w:t>
            </w:r>
          </w:p>
        </w:tc>
        <w:tc>
          <w:tcPr>
            <w:tcW w:w="2390" w:type="dxa"/>
            <w:gridSpan w:val="2"/>
          </w:tcPr>
          <w:p w14:paraId="1D4AE213" w14:textId="7634B7CF" w:rsidR="005E64B8" w:rsidRPr="006506CC" w:rsidRDefault="00CB3C5D" w:rsidP="00CB3C5D">
            <w:pPr>
              <w:pStyle w:val="ListParagraph"/>
              <w:spacing w:after="0"/>
              <w:ind w:left="144"/>
              <w:rPr>
                <w:rFonts w:asciiTheme="minorHAnsi" w:hAnsiTheme="minorHAnsi" w:cstheme="minorHAnsi"/>
                <w:b/>
                <w:bCs/>
                <w:sz w:val="24"/>
                <w:szCs w:val="24"/>
              </w:rPr>
            </w:pPr>
            <w:r w:rsidRPr="006506CC">
              <w:rPr>
                <w:rFonts w:asciiTheme="minorHAnsi" w:hAnsiTheme="minorHAnsi" w:cstheme="minorHAnsi"/>
                <w:b/>
                <w:bCs/>
                <w:sz w:val="24"/>
                <w:szCs w:val="24"/>
              </w:rPr>
              <w:t>Picture Perfect Sci</w:t>
            </w:r>
          </w:p>
          <w:p w14:paraId="060A256E" w14:textId="77777777" w:rsidR="0048059D" w:rsidRDefault="00E741A5" w:rsidP="0048059D">
            <w:pPr>
              <w:pStyle w:val="ListParagraph"/>
              <w:numPr>
                <w:ilvl w:val="0"/>
                <w:numId w:val="15"/>
              </w:numPr>
              <w:spacing w:after="0"/>
              <w:rPr>
                <w:rFonts w:asciiTheme="minorHAnsi" w:hAnsiTheme="minorHAnsi" w:cstheme="minorHAnsi"/>
                <w:sz w:val="20"/>
                <w:szCs w:val="20"/>
              </w:rPr>
            </w:pPr>
            <w:r>
              <w:rPr>
                <w:rFonts w:asciiTheme="minorHAnsi" w:hAnsiTheme="minorHAnsi" w:cstheme="minorHAnsi"/>
                <w:sz w:val="20"/>
                <w:szCs w:val="20"/>
              </w:rPr>
              <w:t>Magnetic Dog</w:t>
            </w:r>
          </w:p>
          <w:p w14:paraId="760FEC52" w14:textId="47FE68E0" w:rsidR="00516047" w:rsidRPr="00CB3C5D" w:rsidRDefault="00516047" w:rsidP="0048059D">
            <w:pPr>
              <w:pStyle w:val="ListParagraph"/>
              <w:numPr>
                <w:ilvl w:val="0"/>
                <w:numId w:val="15"/>
              </w:numPr>
              <w:spacing w:after="0"/>
              <w:rPr>
                <w:rFonts w:asciiTheme="minorHAnsi" w:hAnsiTheme="minorHAnsi" w:cstheme="minorHAnsi"/>
                <w:sz w:val="20"/>
                <w:szCs w:val="20"/>
              </w:rPr>
            </w:pPr>
          </w:p>
        </w:tc>
        <w:tc>
          <w:tcPr>
            <w:tcW w:w="2401" w:type="dxa"/>
          </w:tcPr>
          <w:p w14:paraId="3D6BDD7D" w14:textId="4A93171D" w:rsidR="005E64B8" w:rsidRPr="006506CC" w:rsidRDefault="0048059D" w:rsidP="00CB3C5D">
            <w:pPr>
              <w:spacing w:after="0"/>
              <w:rPr>
                <w:rFonts w:asciiTheme="minorHAnsi" w:hAnsiTheme="minorHAnsi" w:cstheme="minorHAnsi"/>
                <w:b/>
                <w:bCs/>
                <w:sz w:val="20"/>
                <w:szCs w:val="20"/>
              </w:rPr>
            </w:pPr>
            <w:r>
              <w:rPr>
                <w:rFonts w:asciiTheme="minorHAnsi" w:hAnsiTheme="minorHAnsi" w:cstheme="minorHAnsi"/>
                <w:sz w:val="20"/>
                <w:szCs w:val="20"/>
              </w:rPr>
              <w:t xml:space="preserve">  </w:t>
            </w:r>
            <w:r w:rsidR="00CB3C5D" w:rsidRPr="006506CC">
              <w:rPr>
                <w:rFonts w:asciiTheme="minorHAnsi" w:hAnsiTheme="minorHAnsi" w:cstheme="minorHAnsi"/>
                <w:b/>
                <w:bCs/>
                <w:sz w:val="24"/>
                <w:szCs w:val="24"/>
              </w:rPr>
              <w:t>Mystery Science</w:t>
            </w:r>
          </w:p>
          <w:p w14:paraId="001415CB" w14:textId="77777777" w:rsidR="00F762F9" w:rsidRDefault="00F762F9" w:rsidP="00125183">
            <w:pPr>
              <w:shd w:val="clear" w:color="auto" w:fill="D9E2F3" w:themeFill="accent5" w:themeFillTint="33"/>
              <w:spacing w:after="0"/>
              <w:rPr>
                <w:rFonts w:asciiTheme="minorHAnsi" w:hAnsiTheme="minorHAnsi" w:cstheme="minorHAnsi"/>
                <w:sz w:val="20"/>
                <w:szCs w:val="20"/>
              </w:rPr>
            </w:pPr>
          </w:p>
          <w:p w14:paraId="6C1E1938" w14:textId="77777777" w:rsidR="00125183" w:rsidRDefault="00125183" w:rsidP="00125183">
            <w:pPr>
              <w:shd w:val="clear" w:color="auto" w:fill="D9E2F3" w:themeFill="accent5" w:themeFillTint="33"/>
              <w:spacing w:after="0"/>
              <w:rPr>
                <w:rFonts w:asciiTheme="minorHAnsi" w:hAnsiTheme="minorHAnsi" w:cstheme="minorHAnsi"/>
                <w:sz w:val="20"/>
                <w:szCs w:val="20"/>
              </w:rPr>
            </w:pPr>
          </w:p>
          <w:p w14:paraId="5DCDCFF5" w14:textId="77777777" w:rsidR="00125183" w:rsidRDefault="00125183" w:rsidP="00125183">
            <w:pPr>
              <w:shd w:val="clear" w:color="auto" w:fill="D9E2F3" w:themeFill="accent5" w:themeFillTint="33"/>
              <w:spacing w:after="0"/>
              <w:rPr>
                <w:rFonts w:asciiTheme="minorHAnsi" w:hAnsiTheme="minorHAnsi" w:cstheme="minorHAnsi"/>
                <w:sz w:val="20"/>
                <w:szCs w:val="20"/>
              </w:rPr>
            </w:pPr>
          </w:p>
          <w:p w14:paraId="6426828A" w14:textId="77777777" w:rsidR="00125183" w:rsidRDefault="00125183" w:rsidP="00125183">
            <w:pPr>
              <w:shd w:val="clear" w:color="auto" w:fill="D9E2F3" w:themeFill="accent5" w:themeFillTint="33"/>
              <w:spacing w:after="0"/>
              <w:rPr>
                <w:rFonts w:asciiTheme="minorHAnsi" w:hAnsiTheme="minorHAnsi" w:cstheme="minorHAnsi"/>
                <w:sz w:val="20"/>
                <w:szCs w:val="20"/>
              </w:rPr>
            </w:pPr>
          </w:p>
          <w:p w14:paraId="02017835" w14:textId="77777777" w:rsidR="00125183" w:rsidRDefault="00125183" w:rsidP="00125183">
            <w:pPr>
              <w:shd w:val="clear" w:color="auto" w:fill="D9E2F3" w:themeFill="accent5" w:themeFillTint="33"/>
              <w:spacing w:after="0"/>
              <w:rPr>
                <w:rFonts w:asciiTheme="minorHAnsi" w:hAnsiTheme="minorHAnsi" w:cstheme="minorHAnsi"/>
                <w:sz w:val="20"/>
                <w:szCs w:val="20"/>
              </w:rPr>
            </w:pPr>
          </w:p>
          <w:p w14:paraId="30C2DA80" w14:textId="77777777" w:rsidR="00125183" w:rsidRDefault="00125183" w:rsidP="00125183">
            <w:pPr>
              <w:shd w:val="clear" w:color="auto" w:fill="D9E2F3" w:themeFill="accent5" w:themeFillTint="33"/>
              <w:spacing w:after="0"/>
              <w:rPr>
                <w:rFonts w:asciiTheme="minorHAnsi" w:hAnsiTheme="minorHAnsi" w:cstheme="minorHAnsi"/>
                <w:sz w:val="20"/>
                <w:szCs w:val="20"/>
              </w:rPr>
            </w:pPr>
          </w:p>
          <w:p w14:paraId="7E9187A8" w14:textId="77777777" w:rsidR="00125183" w:rsidRDefault="00125183" w:rsidP="00125183">
            <w:pPr>
              <w:shd w:val="clear" w:color="auto" w:fill="D9E2F3" w:themeFill="accent5" w:themeFillTint="33"/>
              <w:spacing w:after="0"/>
              <w:rPr>
                <w:rFonts w:asciiTheme="minorHAnsi" w:hAnsiTheme="minorHAnsi" w:cstheme="minorHAnsi"/>
                <w:sz w:val="20"/>
                <w:szCs w:val="20"/>
              </w:rPr>
            </w:pPr>
          </w:p>
          <w:p w14:paraId="03BFB968" w14:textId="3E452B0E" w:rsidR="00125183" w:rsidRPr="00125183" w:rsidRDefault="00125183" w:rsidP="00125183">
            <w:pPr>
              <w:shd w:val="clear" w:color="auto" w:fill="D9E2F3" w:themeFill="accent5" w:themeFillTint="33"/>
              <w:spacing w:after="0"/>
              <w:rPr>
                <w:rFonts w:asciiTheme="minorHAnsi" w:hAnsiTheme="minorHAnsi" w:cstheme="minorHAnsi"/>
                <w:sz w:val="20"/>
                <w:szCs w:val="20"/>
              </w:rPr>
            </w:pPr>
          </w:p>
        </w:tc>
      </w:tr>
      <w:tr w:rsidR="001B0424" w:rsidRPr="00A60013" w14:paraId="01348398" w14:textId="77777777" w:rsidTr="008B1B47">
        <w:trPr>
          <w:trHeight w:val="209"/>
        </w:trPr>
        <w:tc>
          <w:tcPr>
            <w:tcW w:w="9570" w:type="dxa"/>
            <w:gridSpan w:val="6"/>
            <w:shd w:val="clear" w:color="auto" w:fill="BFBFBF" w:themeFill="background1" w:themeFillShade="BF"/>
            <w:tcMar>
              <w:top w:w="105" w:type="dxa"/>
              <w:left w:w="105" w:type="dxa"/>
              <w:bottom w:w="105" w:type="dxa"/>
              <w:right w:w="105" w:type="dxa"/>
            </w:tcMar>
          </w:tcPr>
          <w:p w14:paraId="28C3F902" w14:textId="77777777" w:rsidR="00AC663C" w:rsidRPr="008B1B47" w:rsidRDefault="008B1B47" w:rsidP="008B1B47">
            <w:pPr>
              <w:spacing w:after="0"/>
              <w:jc w:val="center"/>
              <w:rPr>
                <w:rFonts w:asciiTheme="minorHAnsi" w:hAnsiTheme="minorHAnsi" w:cstheme="minorHAnsi"/>
                <w:b/>
                <w:sz w:val="40"/>
                <w:szCs w:val="40"/>
              </w:rPr>
            </w:pPr>
            <w:r>
              <w:rPr>
                <w:rFonts w:asciiTheme="minorHAnsi" w:hAnsiTheme="minorHAnsi" w:cstheme="minorHAnsi"/>
                <w:b/>
                <w:sz w:val="40"/>
                <w:szCs w:val="40"/>
              </w:rPr>
              <w:lastRenderedPageBreak/>
              <w:t>ASSESSMENT</w:t>
            </w:r>
          </w:p>
        </w:tc>
      </w:tr>
      <w:tr w:rsidR="00FF63B0" w:rsidRPr="00A60013" w14:paraId="055CC702" w14:textId="77777777" w:rsidTr="00145B6A">
        <w:tc>
          <w:tcPr>
            <w:tcW w:w="6376" w:type="dxa"/>
            <w:gridSpan w:val="4"/>
            <w:tcMar>
              <w:top w:w="105" w:type="dxa"/>
              <w:left w:w="105" w:type="dxa"/>
              <w:bottom w:w="105" w:type="dxa"/>
              <w:right w:w="105" w:type="dxa"/>
            </w:tcMar>
          </w:tcPr>
          <w:p w14:paraId="1F7B0C0B" w14:textId="0178BB3A" w:rsidR="00FF63B0" w:rsidRDefault="00FF63B0" w:rsidP="004F033C">
            <w:pPr>
              <w:spacing w:after="0"/>
              <w:ind w:left="72"/>
              <w:rPr>
                <w:rFonts w:eastAsia="Verdana" w:cs="Verdana"/>
                <w:sz w:val="18"/>
                <w:szCs w:val="18"/>
              </w:rPr>
            </w:pPr>
            <w:r>
              <w:rPr>
                <w:rFonts w:eastAsia="Verdana" w:cs="Verdana"/>
                <w:sz w:val="18"/>
                <w:szCs w:val="18"/>
              </w:rPr>
              <w:t xml:space="preserve">Students </w:t>
            </w:r>
            <w:r w:rsidR="00DB6015">
              <w:rPr>
                <w:rFonts w:eastAsia="Verdana" w:cs="Verdana"/>
                <w:sz w:val="18"/>
                <w:szCs w:val="18"/>
              </w:rPr>
              <w:t>add new details</w:t>
            </w:r>
            <w:r>
              <w:rPr>
                <w:rFonts w:eastAsia="Verdana" w:cs="Verdana"/>
                <w:sz w:val="18"/>
                <w:szCs w:val="18"/>
              </w:rPr>
              <w:t xml:space="preserve"> </w:t>
            </w:r>
            <w:r w:rsidR="00DB6015">
              <w:rPr>
                <w:rFonts w:eastAsia="Verdana" w:cs="Verdana"/>
                <w:sz w:val="18"/>
                <w:szCs w:val="18"/>
              </w:rPr>
              <w:t xml:space="preserve">to </w:t>
            </w:r>
            <w:r>
              <w:rPr>
                <w:rFonts w:eastAsia="Verdana" w:cs="Verdana"/>
                <w:sz w:val="18"/>
                <w:szCs w:val="18"/>
              </w:rPr>
              <w:t>graphic organizer from engage phase</w:t>
            </w:r>
            <w:r w:rsidR="00DB6015">
              <w:rPr>
                <w:rFonts w:eastAsia="Verdana" w:cs="Verdana"/>
                <w:sz w:val="18"/>
                <w:szCs w:val="18"/>
              </w:rPr>
              <w:t>. Anticipate</w:t>
            </w:r>
            <w:r w:rsidR="00F409AA">
              <w:rPr>
                <w:rFonts w:eastAsia="Verdana" w:cs="Verdana"/>
                <w:sz w:val="18"/>
                <w:szCs w:val="18"/>
              </w:rPr>
              <w:t>/support students toward the following:</w:t>
            </w:r>
          </w:p>
          <w:tbl>
            <w:tblPr>
              <w:tblStyle w:val="TableGrid"/>
              <w:tblW w:w="0" w:type="auto"/>
              <w:tblInd w:w="144" w:type="dxa"/>
              <w:tblLayout w:type="fixed"/>
              <w:tblLook w:val="04A0" w:firstRow="1" w:lastRow="0" w:firstColumn="1" w:lastColumn="0" w:noHBand="0" w:noVBand="1"/>
            </w:tblPr>
            <w:tblGrid>
              <w:gridCol w:w="2833"/>
              <w:gridCol w:w="2833"/>
            </w:tblGrid>
            <w:tr w:rsidR="00FF63B0" w14:paraId="277B3ADD" w14:textId="77777777" w:rsidTr="008B30C5">
              <w:trPr>
                <w:trHeight w:val="708"/>
              </w:trPr>
              <w:tc>
                <w:tcPr>
                  <w:tcW w:w="2833" w:type="dxa"/>
                </w:tcPr>
                <w:p w14:paraId="4E89D5B1" w14:textId="77777777" w:rsidR="00FF63B0" w:rsidRDefault="00FF63B0" w:rsidP="00FF63B0">
                  <w:pPr>
                    <w:pStyle w:val="NoSpacing"/>
                    <w:jc w:val="center"/>
                    <w:rPr>
                      <w:b/>
                      <w:bCs/>
                      <w:i/>
                      <w:iCs/>
                      <w:sz w:val="20"/>
                      <w:szCs w:val="20"/>
                    </w:rPr>
                  </w:pPr>
                  <w:r>
                    <w:rPr>
                      <w:b/>
                      <w:bCs/>
                      <w:i/>
                      <w:iCs/>
                      <w:noProof/>
                      <w:sz w:val="20"/>
                      <w:szCs w:val="20"/>
                    </w:rPr>
                    <w:drawing>
                      <wp:inline distT="0" distB="0" distL="0" distR="0" wp14:anchorId="443285CF" wp14:editId="61443FD9">
                        <wp:extent cx="513057" cy="513057"/>
                        <wp:effectExtent l="0" t="0" r="0" b="190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ightning.png"/>
                                <pic:cNvPicPr/>
                              </pic:nvPicPr>
                              <pic:blipFill>
                                <a:blip r:embed="rId16" cstate="print">
                                  <a:extLst>
                                    <a:ext uri="{28A0092B-C50C-407E-A947-70E740481C1C}">
                                      <a14:useLocalDpi xmlns:a14="http://schemas.microsoft.com/office/drawing/2010/main" val="0"/>
                                    </a:ext>
                                    <a:ext uri="{837473B0-CC2E-450A-ABE3-18F120FF3D39}">
                                      <a1611:picAttrSrcUrl xmlns:a1611="http://schemas.microsoft.com/office/drawing/2016/11/main" r:id="rId17"/>
                                    </a:ext>
                                  </a:extLst>
                                </a:blip>
                                <a:stretch>
                                  <a:fillRect/>
                                </a:stretch>
                              </pic:blipFill>
                              <pic:spPr>
                                <a:xfrm>
                                  <a:off x="0" y="0"/>
                                  <a:ext cx="518745" cy="518745"/>
                                </a:xfrm>
                                <a:prstGeom prst="rect">
                                  <a:avLst/>
                                </a:prstGeom>
                              </pic:spPr>
                            </pic:pic>
                          </a:graphicData>
                        </a:graphic>
                      </wp:inline>
                    </w:drawing>
                  </w:r>
                </w:p>
              </w:tc>
              <w:tc>
                <w:tcPr>
                  <w:tcW w:w="2833" w:type="dxa"/>
                </w:tcPr>
                <w:p w14:paraId="18D7BD05" w14:textId="77777777" w:rsidR="00FF63B0" w:rsidRDefault="00FF63B0" w:rsidP="00FF63B0">
                  <w:pPr>
                    <w:pStyle w:val="NoSpacing"/>
                    <w:jc w:val="center"/>
                    <w:rPr>
                      <w:b/>
                      <w:bCs/>
                      <w:i/>
                      <w:iCs/>
                      <w:sz w:val="20"/>
                      <w:szCs w:val="20"/>
                    </w:rPr>
                  </w:pPr>
                  <w:r>
                    <w:rPr>
                      <w:b/>
                      <w:bCs/>
                      <w:i/>
                      <w:iCs/>
                      <w:noProof/>
                      <w:sz w:val="20"/>
                      <w:szCs w:val="20"/>
                    </w:rPr>
                    <w:drawing>
                      <wp:inline distT="0" distB="0" distL="0" distR="0" wp14:anchorId="12524605" wp14:editId="7954EDA7">
                        <wp:extent cx="890558" cy="621399"/>
                        <wp:effectExtent l="0" t="0" r="5080" b="762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elephone-poles-311495_960_720.png"/>
                                <pic:cNvPicPr/>
                              </pic:nvPicPr>
                              <pic:blipFill>
                                <a:blip r:embed="rId18" cstate="print">
                                  <a:extLst>
                                    <a:ext uri="{28A0092B-C50C-407E-A947-70E740481C1C}">
                                      <a14:useLocalDpi xmlns:a14="http://schemas.microsoft.com/office/drawing/2010/main" val="0"/>
                                    </a:ext>
                                    <a:ext uri="{837473B0-CC2E-450A-ABE3-18F120FF3D39}">
                                      <a1611:picAttrSrcUrl xmlns:a1611="http://schemas.microsoft.com/office/drawing/2016/11/main" r:id="rId19"/>
                                    </a:ext>
                                  </a:extLst>
                                </a:blip>
                                <a:stretch>
                                  <a:fillRect/>
                                </a:stretch>
                              </pic:blipFill>
                              <pic:spPr>
                                <a:xfrm>
                                  <a:off x="0" y="0"/>
                                  <a:ext cx="928770" cy="648062"/>
                                </a:xfrm>
                                <a:prstGeom prst="rect">
                                  <a:avLst/>
                                </a:prstGeom>
                              </pic:spPr>
                            </pic:pic>
                          </a:graphicData>
                        </a:graphic>
                      </wp:inline>
                    </w:drawing>
                  </w:r>
                </w:p>
              </w:tc>
            </w:tr>
            <w:tr w:rsidR="00FF63B0" w14:paraId="612033CB" w14:textId="77777777" w:rsidTr="008B30C5">
              <w:trPr>
                <w:trHeight w:val="173"/>
              </w:trPr>
              <w:tc>
                <w:tcPr>
                  <w:tcW w:w="2833" w:type="dxa"/>
                </w:tcPr>
                <w:p w14:paraId="3D8E0627" w14:textId="77777777" w:rsidR="00FF63B0" w:rsidRPr="00904DDB" w:rsidRDefault="00FF63B0" w:rsidP="00FF63B0">
                  <w:pPr>
                    <w:pStyle w:val="NoSpacing"/>
                    <w:rPr>
                      <w:b/>
                      <w:bCs/>
                      <w:sz w:val="20"/>
                      <w:szCs w:val="20"/>
                    </w:rPr>
                  </w:pPr>
                  <w:proofErr w:type="gramStart"/>
                  <w:r>
                    <w:rPr>
                      <w:b/>
                      <w:bCs/>
                      <w:sz w:val="20"/>
                      <w:szCs w:val="20"/>
                    </w:rPr>
                    <w:t>white-blue</w:t>
                  </w:r>
                  <w:proofErr w:type="gramEnd"/>
                </w:p>
              </w:tc>
              <w:tc>
                <w:tcPr>
                  <w:tcW w:w="2833" w:type="dxa"/>
                </w:tcPr>
                <w:p w14:paraId="0C8EE628" w14:textId="691F2E6E" w:rsidR="00FF63B0" w:rsidRPr="00F409AA" w:rsidRDefault="00F409AA" w:rsidP="00FF63B0">
                  <w:pPr>
                    <w:pStyle w:val="NoSpacing"/>
                    <w:rPr>
                      <w:sz w:val="20"/>
                      <w:szCs w:val="20"/>
                    </w:rPr>
                  </w:pPr>
                  <w:r>
                    <w:rPr>
                      <w:sz w:val="20"/>
                      <w:szCs w:val="20"/>
                    </w:rPr>
                    <w:t>No color</w:t>
                  </w:r>
                </w:p>
              </w:tc>
            </w:tr>
            <w:tr w:rsidR="00FF63B0" w14:paraId="2DDEFA97" w14:textId="77777777" w:rsidTr="008B30C5">
              <w:trPr>
                <w:trHeight w:val="173"/>
              </w:trPr>
              <w:tc>
                <w:tcPr>
                  <w:tcW w:w="2833" w:type="dxa"/>
                </w:tcPr>
                <w:p w14:paraId="2B6FD37B" w14:textId="1AAD6A66" w:rsidR="00FF63B0" w:rsidRPr="00F409AA" w:rsidRDefault="005D6609" w:rsidP="00FF63B0">
                  <w:pPr>
                    <w:pStyle w:val="NoSpacing"/>
                    <w:rPr>
                      <w:sz w:val="20"/>
                      <w:szCs w:val="20"/>
                    </w:rPr>
                  </w:pPr>
                  <w:r>
                    <w:rPr>
                      <w:sz w:val="20"/>
                      <w:szCs w:val="20"/>
                    </w:rPr>
                    <w:t>Static</w:t>
                  </w:r>
                </w:p>
              </w:tc>
              <w:tc>
                <w:tcPr>
                  <w:tcW w:w="2833" w:type="dxa"/>
                </w:tcPr>
                <w:p w14:paraId="7C10DC43" w14:textId="0C34E9EC" w:rsidR="00FF63B0" w:rsidRPr="005D6609" w:rsidRDefault="005D6609" w:rsidP="00FF63B0">
                  <w:pPr>
                    <w:pStyle w:val="NoSpacing"/>
                    <w:rPr>
                      <w:sz w:val="20"/>
                      <w:szCs w:val="20"/>
                    </w:rPr>
                  </w:pPr>
                  <w:r>
                    <w:rPr>
                      <w:sz w:val="20"/>
                      <w:szCs w:val="20"/>
                    </w:rPr>
                    <w:t>Current</w:t>
                  </w:r>
                </w:p>
              </w:tc>
            </w:tr>
            <w:tr w:rsidR="00FF63B0" w14:paraId="4514F928" w14:textId="77777777" w:rsidTr="008B30C5">
              <w:trPr>
                <w:trHeight w:val="173"/>
              </w:trPr>
              <w:tc>
                <w:tcPr>
                  <w:tcW w:w="2833" w:type="dxa"/>
                </w:tcPr>
                <w:p w14:paraId="5E403D42" w14:textId="12034EE4" w:rsidR="00FF63B0" w:rsidRPr="00F409AA" w:rsidRDefault="005D6609" w:rsidP="00FF63B0">
                  <w:pPr>
                    <w:pStyle w:val="NoSpacing"/>
                    <w:rPr>
                      <w:sz w:val="20"/>
                      <w:szCs w:val="20"/>
                    </w:rPr>
                  </w:pPr>
                  <w:r>
                    <w:rPr>
                      <w:sz w:val="20"/>
                      <w:szCs w:val="20"/>
                    </w:rPr>
                    <w:t>Build</w:t>
                  </w:r>
                  <w:r w:rsidR="00600417">
                    <w:rPr>
                      <w:sz w:val="20"/>
                      <w:szCs w:val="20"/>
                    </w:rPr>
                    <w:t>-</w:t>
                  </w:r>
                  <w:r>
                    <w:rPr>
                      <w:sz w:val="20"/>
                      <w:szCs w:val="20"/>
                    </w:rPr>
                    <w:t>up of electrons</w:t>
                  </w:r>
                </w:p>
              </w:tc>
              <w:tc>
                <w:tcPr>
                  <w:tcW w:w="2833" w:type="dxa"/>
                </w:tcPr>
                <w:p w14:paraId="617AF4FA" w14:textId="115A4BA7" w:rsidR="00FF63B0" w:rsidRPr="005D6609" w:rsidRDefault="005D6609" w:rsidP="00FF63B0">
                  <w:pPr>
                    <w:pStyle w:val="NoSpacing"/>
                    <w:rPr>
                      <w:sz w:val="20"/>
                      <w:szCs w:val="20"/>
                    </w:rPr>
                  </w:pPr>
                  <w:r>
                    <w:rPr>
                      <w:sz w:val="20"/>
                      <w:szCs w:val="20"/>
                    </w:rPr>
                    <w:t>Bumping electrons</w:t>
                  </w:r>
                </w:p>
              </w:tc>
            </w:tr>
            <w:tr w:rsidR="00FF63B0" w14:paraId="67E7D711" w14:textId="77777777" w:rsidTr="008B30C5">
              <w:trPr>
                <w:trHeight w:val="173"/>
              </w:trPr>
              <w:tc>
                <w:tcPr>
                  <w:tcW w:w="2833" w:type="dxa"/>
                </w:tcPr>
                <w:p w14:paraId="50A7414E" w14:textId="58540EA1" w:rsidR="00FF63B0" w:rsidRPr="00356A53" w:rsidRDefault="00356A53" w:rsidP="00FF63B0">
                  <w:pPr>
                    <w:pStyle w:val="NoSpacing"/>
                    <w:rPr>
                      <w:sz w:val="20"/>
                      <w:szCs w:val="20"/>
                    </w:rPr>
                  </w:pPr>
                  <w:r>
                    <w:rPr>
                      <w:sz w:val="20"/>
                      <w:szCs w:val="20"/>
                    </w:rPr>
                    <w:t xml:space="preserve">Occurs naturally, </w:t>
                  </w:r>
                  <w:r w:rsidRPr="00356A53">
                    <w:rPr>
                      <w:sz w:val="20"/>
                      <w:szCs w:val="20"/>
                    </w:rPr>
                    <w:t>usually</w:t>
                  </w:r>
                  <w:r>
                    <w:rPr>
                      <w:sz w:val="20"/>
                      <w:szCs w:val="20"/>
                    </w:rPr>
                    <w:t xml:space="preserve"> because of friction</w:t>
                  </w:r>
                </w:p>
              </w:tc>
              <w:tc>
                <w:tcPr>
                  <w:tcW w:w="2833" w:type="dxa"/>
                </w:tcPr>
                <w:p w14:paraId="3B813C01" w14:textId="60852FE0" w:rsidR="00FF63B0" w:rsidRPr="00356A53" w:rsidRDefault="00356A53" w:rsidP="00FF63B0">
                  <w:pPr>
                    <w:pStyle w:val="NoSpacing"/>
                    <w:rPr>
                      <w:sz w:val="20"/>
                      <w:szCs w:val="20"/>
                    </w:rPr>
                  </w:pPr>
                  <w:r>
                    <w:rPr>
                      <w:sz w:val="20"/>
                      <w:szCs w:val="20"/>
                    </w:rPr>
                    <w:t>Requires conductors, things</w:t>
                  </w:r>
                  <w:r w:rsidR="00604202">
                    <w:rPr>
                      <w:sz w:val="20"/>
                      <w:szCs w:val="20"/>
                    </w:rPr>
                    <w:t xml:space="preserve"> (matter)</w:t>
                  </w:r>
                  <w:r>
                    <w:rPr>
                      <w:sz w:val="20"/>
                      <w:szCs w:val="20"/>
                    </w:rPr>
                    <w:t xml:space="preserve"> </w:t>
                  </w:r>
                  <w:r w:rsidR="00604202">
                    <w:rPr>
                      <w:sz w:val="20"/>
                      <w:szCs w:val="20"/>
                    </w:rPr>
                    <w:t xml:space="preserve">with </w:t>
                  </w:r>
                  <w:r>
                    <w:rPr>
                      <w:sz w:val="20"/>
                      <w:szCs w:val="20"/>
                    </w:rPr>
                    <w:t>electrons ready to jump around</w:t>
                  </w:r>
                </w:p>
              </w:tc>
            </w:tr>
            <w:tr w:rsidR="00356A53" w14:paraId="6A49463E" w14:textId="77777777" w:rsidTr="008B30C5">
              <w:trPr>
                <w:trHeight w:val="173"/>
              </w:trPr>
              <w:tc>
                <w:tcPr>
                  <w:tcW w:w="2833" w:type="dxa"/>
                </w:tcPr>
                <w:p w14:paraId="4826EE5E" w14:textId="16B853B5" w:rsidR="00356A53" w:rsidRPr="00356A53" w:rsidRDefault="000F6BF5" w:rsidP="00FF63B0">
                  <w:pPr>
                    <w:pStyle w:val="NoSpacing"/>
                    <w:rPr>
                      <w:sz w:val="20"/>
                      <w:szCs w:val="20"/>
                    </w:rPr>
                  </w:pPr>
                  <w:r>
                    <w:rPr>
                      <w:sz w:val="20"/>
                      <w:szCs w:val="20"/>
                    </w:rPr>
                    <w:t>Occurs quickly</w:t>
                  </w:r>
                </w:p>
              </w:tc>
              <w:tc>
                <w:tcPr>
                  <w:tcW w:w="2833" w:type="dxa"/>
                </w:tcPr>
                <w:p w14:paraId="189369A9" w14:textId="24951B7F" w:rsidR="00356A53" w:rsidRDefault="00600417" w:rsidP="00FF63B0">
                  <w:pPr>
                    <w:pStyle w:val="NoSpacing"/>
                    <w:rPr>
                      <w:sz w:val="20"/>
                      <w:szCs w:val="20"/>
                    </w:rPr>
                  </w:pPr>
                  <w:r>
                    <w:rPr>
                      <w:sz w:val="20"/>
                      <w:szCs w:val="20"/>
                    </w:rPr>
                    <w:t xml:space="preserve">Magnets can </w:t>
                  </w:r>
                  <w:r w:rsidR="00A25F04">
                    <w:rPr>
                      <w:sz w:val="20"/>
                      <w:szCs w:val="20"/>
                    </w:rPr>
                    <w:t>strengthen electric force</w:t>
                  </w:r>
                  <w:r w:rsidR="00190D4C">
                    <w:rPr>
                      <w:sz w:val="20"/>
                      <w:szCs w:val="20"/>
                    </w:rPr>
                    <w:t>; like an electromagnetic generator in power plants</w:t>
                  </w:r>
                </w:p>
              </w:tc>
            </w:tr>
            <w:tr w:rsidR="001F301E" w14:paraId="2A796B3F" w14:textId="77777777" w:rsidTr="008B30C5">
              <w:trPr>
                <w:trHeight w:val="173"/>
              </w:trPr>
              <w:tc>
                <w:tcPr>
                  <w:tcW w:w="2833" w:type="dxa"/>
                </w:tcPr>
                <w:p w14:paraId="7E932A14" w14:textId="717EE56E" w:rsidR="001F301E" w:rsidRPr="00356A53" w:rsidRDefault="00250225" w:rsidP="00FF63B0">
                  <w:pPr>
                    <w:pStyle w:val="NoSpacing"/>
                    <w:rPr>
                      <w:sz w:val="20"/>
                      <w:szCs w:val="20"/>
                    </w:rPr>
                  </w:pPr>
                  <w:r>
                    <w:rPr>
                      <w:sz w:val="20"/>
                      <w:szCs w:val="20"/>
                    </w:rPr>
                    <w:t>Stops interacting with matter when the charges are neutral</w:t>
                  </w:r>
                </w:p>
              </w:tc>
              <w:tc>
                <w:tcPr>
                  <w:tcW w:w="2833" w:type="dxa"/>
                </w:tcPr>
                <w:p w14:paraId="19F628CC" w14:textId="77777777" w:rsidR="001F301E" w:rsidRDefault="001F301E" w:rsidP="00FF63B0">
                  <w:pPr>
                    <w:pStyle w:val="NoSpacing"/>
                    <w:rPr>
                      <w:sz w:val="20"/>
                      <w:szCs w:val="20"/>
                    </w:rPr>
                  </w:pPr>
                  <w:r>
                    <w:rPr>
                      <w:sz w:val="20"/>
                      <w:szCs w:val="20"/>
                    </w:rPr>
                    <w:t xml:space="preserve">Requires a closed circuit </w:t>
                  </w:r>
                  <w:r w:rsidR="00414346">
                    <w:rPr>
                      <w:sz w:val="20"/>
                      <w:szCs w:val="20"/>
                    </w:rPr>
                    <w:t>to make something turn “on” or “work”</w:t>
                  </w:r>
                </w:p>
                <w:p w14:paraId="6EC22E5C" w14:textId="0E4220EF" w:rsidR="00CF19FC" w:rsidRDefault="00CF19FC" w:rsidP="00FF63B0">
                  <w:pPr>
                    <w:pStyle w:val="NoSpacing"/>
                    <w:rPr>
                      <w:sz w:val="20"/>
                      <w:szCs w:val="20"/>
                    </w:rPr>
                  </w:pPr>
                </w:p>
              </w:tc>
            </w:tr>
          </w:tbl>
          <w:p w14:paraId="433C0CE7" w14:textId="77777777" w:rsidR="00FF63B0" w:rsidRDefault="00FF63B0" w:rsidP="004F033C">
            <w:pPr>
              <w:spacing w:after="0"/>
              <w:ind w:left="72"/>
              <w:rPr>
                <w:rFonts w:eastAsia="Verdana" w:cs="Verdana"/>
                <w:sz w:val="18"/>
                <w:szCs w:val="18"/>
              </w:rPr>
            </w:pPr>
          </w:p>
          <w:p w14:paraId="61D09FF5" w14:textId="77777777" w:rsidR="00B150B4" w:rsidRDefault="00B150B4" w:rsidP="004F033C">
            <w:pPr>
              <w:spacing w:after="0"/>
              <w:ind w:left="72"/>
              <w:rPr>
                <w:rFonts w:eastAsia="Verdana" w:cs="Verdana"/>
                <w:sz w:val="18"/>
                <w:szCs w:val="18"/>
              </w:rPr>
            </w:pPr>
            <w:r>
              <w:rPr>
                <w:rFonts w:eastAsia="Verdana" w:cs="Verdana"/>
                <w:sz w:val="18"/>
                <w:szCs w:val="18"/>
              </w:rPr>
              <w:t>After students have agreed upon their distinguishing factors for static and current electricity, present them with a new scenario/problem</w:t>
            </w:r>
            <w:r w:rsidR="00332ED0">
              <w:rPr>
                <w:rFonts w:eastAsia="Verdana" w:cs="Verdana"/>
                <w:sz w:val="18"/>
                <w:szCs w:val="18"/>
              </w:rPr>
              <w:t>. Provide time for students to construct an explanation to the phenomenon, as well as, explain a possible solution.</w:t>
            </w:r>
          </w:p>
          <w:p w14:paraId="4A8D7957" w14:textId="77777777" w:rsidR="00332ED0" w:rsidRDefault="00332ED0" w:rsidP="004F033C">
            <w:pPr>
              <w:spacing w:after="0"/>
              <w:ind w:left="72"/>
              <w:rPr>
                <w:rFonts w:eastAsia="Verdana" w:cs="Verdana"/>
                <w:sz w:val="18"/>
                <w:szCs w:val="18"/>
              </w:rPr>
            </w:pPr>
          </w:p>
          <w:p w14:paraId="6AFD65FC" w14:textId="7EFB2249" w:rsidR="00332ED0" w:rsidRDefault="00332ED0" w:rsidP="004F033C">
            <w:pPr>
              <w:spacing w:after="0"/>
              <w:ind w:left="72"/>
              <w:rPr>
                <w:rFonts w:eastAsia="Verdana" w:cs="Verdana"/>
                <w:sz w:val="18"/>
                <w:szCs w:val="18"/>
              </w:rPr>
            </w:pPr>
            <w:r>
              <w:rPr>
                <w:rFonts w:eastAsia="Verdana" w:cs="Verdana"/>
                <w:i/>
                <w:iCs/>
                <w:sz w:val="18"/>
                <w:szCs w:val="18"/>
              </w:rPr>
              <w:t xml:space="preserve">New Scenario: </w:t>
            </w:r>
            <w:r w:rsidR="004166BC">
              <w:rPr>
                <w:rFonts w:eastAsia="Verdana" w:cs="Verdana"/>
                <w:i/>
                <w:iCs/>
                <w:sz w:val="18"/>
                <w:szCs w:val="18"/>
              </w:rPr>
              <w:t>Yesterday w</w:t>
            </w:r>
            <w:r w:rsidR="00917AC5">
              <w:rPr>
                <w:rFonts w:eastAsia="Verdana" w:cs="Verdana"/>
                <w:i/>
                <w:iCs/>
                <w:sz w:val="18"/>
                <w:szCs w:val="18"/>
              </w:rPr>
              <w:t>hen my mom plugged in the vacuum cleaner</w:t>
            </w:r>
            <w:r w:rsidR="004166BC">
              <w:rPr>
                <w:rFonts w:eastAsia="Verdana" w:cs="Verdana"/>
                <w:i/>
                <w:iCs/>
                <w:sz w:val="18"/>
                <w:szCs w:val="18"/>
              </w:rPr>
              <w:t>,</w:t>
            </w:r>
            <w:r w:rsidR="00917AC5">
              <w:rPr>
                <w:rFonts w:eastAsia="Verdana" w:cs="Verdana"/>
                <w:i/>
                <w:iCs/>
                <w:sz w:val="18"/>
                <w:szCs w:val="18"/>
              </w:rPr>
              <w:t xml:space="preserve"> the outlet sparked</w:t>
            </w:r>
            <w:r w:rsidR="0000119B">
              <w:rPr>
                <w:rFonts w:eastAsia="Verdana" w:cs="Verdana"/>
                <w:i/>
                <w:iCs/>
                <w:sz w:val="18"/>
                <w:szCs w:val="18"/>
              </w:rPr>
              <w:t xml:space="preserve">. It left a black mark on the outlet and then the outlet wouldn’t work. </w:t>
            </w:r>
            <w:r w:rsidR="007779FC">
              <w:rPr>
                <w:rFonts w:eastAsia="Verdana" w:cs="Verdana"/>
                <w:i/>
                <w:iCs/>
                <w:sz w:val="18"/>
                <w:szCs w:val="18"/>
              </w:rPr>
              <w:t>So</w:t>
            </w:r>
            <w:r w:rsidR="004166BC">
              <w:rPr>
                <w:rFonts w:eastAsia="Verdana" w:cs="Verdana"/>
                <w:i/>
                <w:iCs/>
                <w:sz w:val="18"/>
                <w:szCs w:val="18"/>
              </w:rPr>
              <w:t>,</w:t>
            </w:r>
            <w:r w:rsidR="007779FC">
              <w:rPr>
                <w:rFonts w:eastAsia="Verdana" w:cs="Verdana"/>
                <w:i/>
                <w:iCs/>
                <w:sz w:val="18"/>
                <w:szCs w:val="18"/>
              </w:rPr>
              <w:t xml:space="preserve"> m</w:t>
            </w:r>
            <w:r w:rsidR="0000119B">
              <w:rPr>
                <w:rFonts w:eastAsia="Verdana" w:cs="Verdana"/>
                <w:i/>
                <w:iCs/>
                <w:sz w:val="18"/>
                <w:szCs w:val="18"/>
              </w:rPr>
              <w:t xml:space="preserve">y mom plugged the vacuum into a different </w:t>
            </w:r>
            <w:r w:rsidR="005A7542">
              <w:rPr>
                <w:rFonts w:eastAsia="Verdana" w:cs="Verdana"/>
                <w:i/>
                <w:iCs/>
                <w:sz w:val="18"/>
                <w:szCs w:val="18"/>
              </w:rPr>
              <w:t>outlet,</w:t>
            </w:r>
            <w:r w:rsidR="0000119B">
              <w:rPr>
                <w:rFonts w:eastAsia="Verdana" w:cs="Verdana"/>
                <w:i/>
                <w:iCs/>
                <w:sz w:val="18"/>
                <w:szCs w:val="18"/>
              </w:rPr>
              <w:t xml:space="preserve"> and it worked</w:t>
            </w:r>
            <w:r w:rsidR="00562662">
              <w:rPr>
                <w:rFonts w:eastAsia="Verdana" w:cs="Verdana"/>
                <w:i/>
                <w:iCs/>
                <w:sz w:val="18"/>
                <w:szCs w:val="18"/>
              </w:rPr>
              <w:t xml:space="preserve"> safely. </w:t>
            </w:r>
          </w:p>
          <w:p w14:paraId="1B0BDD5D" w14:textId="77777777" w:rsidR="007779FC" w:rsidRDefault="007779FC" w:rsidP="004F033C">
            <w:pPr>
              <w:spacing w:after="0"/>
              <w:ind w:left="72"/>
              <w:rPr>
                <w:rFonts w:eastAsia="Verdana" w:cs="Verdana"/>
                <w:sz w:val="18"/>
                <w:szCs w:val="18"/>
              </w:rPr>
            </w:pPr>
            <w:r>
              <w:rPr>
                <w:rFonts w:eastAsia="Verdana" w:cs="Verdana"/>
                <w:sz w:val="18"/>
                <w:szCs w:val="18"/>
              </w:rPr>
              <w:t>What might have caused the outlet to spark when my mom tried to plug in the vacuum?</w:t>
            </w:r>
          </w:p>
          <w:p w14:paraId="52293D36" w14:textId="548D37F4" w:rsidR="007779FC" w:rsidRPr="007779FC" w:rsidRDefault="007779FC" w:rsidP="004F033C">
            <w:pPr>
              <w:spacing w:after="0"/>
              <w:ind w:left="72"/>
              <w:rPr>
                <w:rFonts w:eastAsia="Verdana" w:cs="Verdana"/>
                <w:sz w:val="18"/>
                <w:szCs w:val="18"/>
              </w:rPr>
            </w:pPr>
            <w:r>
              <w:rPr>
                <w:rFonts w:eastAsia="Verdana" w:cs="Verdana"/>
                <w:sz w:val="18"/>
                <w:szCs w:val="18"/>
              </w:rPr>
              <w:t xml:space="preserve">What could you </w:t>
            </w:r>
            <w:r w:rsidR="0030674F">
              <w:rPr>
                <w:rFonts w:eastAsia="Verdana" w:cs="Verdana"/>
                <w:sz w:val="18"/>
                <w:szCs w:val="18"/>
              </w:rPr>
              <w:t xml:space="preserve">do to </w:t>
            </w:r>
            <w:r w:rsidR="00690183">
              <w:rPr>
                <w:rFonts w:eastAsia="Verdana" w:cs="Verdana"/>
                <w:sz w:val="18"/>
                <w:szCs w:val="18"/>
              </w:rPr>
              <w:t xml:space="preserve">easily </w:t>
            </w:r>
            <w:r w:rsidR="0030674F">
              <w:rPr>
                <w:rFonts w:eastAsia="Verdana" w:cs="Verdana"/>
                <w:sz w:val="18"/>
                <w:szCs w:val="18"/>
              </w:rPr>
              <w:t>fix the outlet</w:t>
            </w:r>
            <w:r w:rsidR="00690183">
              <w:rPr>
                <w:rFonts w:eastAsia="Verdana" w:cs="Verdana"/>
                <w:sz w:val="18"/>
                <w:szCs w:val="18"/>
              </w:rPr>
              <w:t xml:space="preserve"> (with the help/supervision of an adult)</w:t>
            </w:r>
            <w:r w:rsidR="0030674F">
              <w:rPr>
                <w:rFonts w:eastAsia="Verdana" w:cs="Verdana"/>
                <w:sz w:val="18"/>
                <w:szCs w:val="18"/>
              </w:rPr>
              <w:t>?</w:t>
            </w:r>
          </w:p>
        </w:tc>
        <w:tc>
          <w:tcPr>
            <w:tcW w:w="3194" w:type="dxa"/>
            <w:gridSpan w:val="2"/>
          </w:tcPr>
          <w:p w14:paraId="67564EEE" w14:textId="0BE65776" w:rsidR="00FF63B0" w:rsidRDefault="009F214F" w:rsidP="00195B06">
            <w:pPr>
              <w:pStyle w:val="ListParagraph"/>
              <w:numPr>
                <w:ilvl w:val="0"/>
                <w:numId w:val="15"/>
              </w:numPr>
              <w:spacing w:after="0"/>
              <w:rPr>
                <w:rFonts w:asciiTheme="minorHAnsi" w:hAnsiTheme="minorHAnsi" w:cstheme="minorHAnsi"/>
                <w:sz w:val="20"/>
                <w:szCs w:val="20"/>
              </w:rPr>
            </w:pPr>
            <w:r>
              <w:rPr>
                <w:rFonts w:asciiTheme="minorHAnsi" w:hAnsiTheme="minorHAnsi" w:cstheme="minorHAnsi"/>
                <w:sz w:val="20"/>
                <w:szCs w:val="20"/>
              </w:rPr>
              <w:t>Students develop final models of Earth’s magnetic field to include</w:t>
            </w:r>
            <w:r w:rsidR="00590A5F">
              <w:rPr>
                <w:rFonts w:asciiTheme="minorHAnsi" w:hAnsiTheme="minorHAnsi" w:cstheme="minorHAnsi"/>
                <w:sz w:val="20"/>
                <w:szCs w:val="20"/>
              </w:rPr>
              <w:t xml:space="preserve"> labels/explanations of the following</w:t>
            </w:r>
            <w:r>
              <w:rPr>
                <w:rFonts w:asciiTheme="minorHAnsi" w:hAnsiTheme="minorHAnsi" w:cstheme="minorHAnsi"/>
                <w:sz w:val="20"/>
                <w:szCs w:val="20"/>
              </w:rPr>
              <w:t>:</w:t>
            </w:r>
          </w:p>
          <w:p w14:paraId="49CC6B36" w14:textId="77777777" w:rsidR="009F214F" w:rsidRDefault="009F214F" w:rsidP="009F214F">
            <w:pPr>
              <w:pStyle w:val="ListParagraph"/>
              <w:spacing w:after="0"/>
              <w:ind w:left="144"/>
              <w:rPr>
                <w:rFonts w:asciiTheme="minorHAnsi" w:hAnsiTheme="minorHAnsi" w:cstheme="minorHAnsi"/>
                <w:sz w:val="20"/>
                <w:szCs w:val="20"/>
              </w:rPr>
            </w:pPr>
            <w:r>
              <w:rPr>
                <w:rFonts w:asciiTheme="minorHAnsi" w:hAnsiTheme="minorHAnsi" w:cstheme="minorHAnsi"/>
                <w:sz w:val="20"/>
                <w:szCs w:val="20"/>
              </w:rPr>
              <w:t xml:space="preserve">-role of </w:t>
            </w:r>
            <w:r w:rsidR="00590A5F">
              <w:rPr>
                <w:rFonts w:asciiTheme="minorHAnsi" w:hAnsiTheme="minorHAnsi" w:cstheme="minorHAnsi"/>
                <w:sz w:val="20"/>
                <w:szCs w:val="20"/>
              </w:rPr>
              <w:t>electric current through Earth’s core</w:t>
            </w:r>
          </w:p>
          <w:p w14:paraId="6D4C6CC5" w14:textId="58520D5F" w:rsidR="00590A5F" w:rsidRDefault="00590A5F" w:rsidP="009F214F">
            <w:pPr>
              <w:pStyle w:val="ListParagraph"/>
              <w:spacing w:after="0"/>
              <w:ind w:left="144"/>
              <w:rPr>
                <w:rFonts w:asciiTheme="minorHAnsi" w:hAnsiTheme="minorHAnsi" w:cstheme="minorHAnsi"/>
                <w:sz w:val="20"/>
                <w:szCs w:val="20"/>
              </w:rPr>
            </w:pPr>
            <w:r>
              <w:rPr>
                <w:rFonts w:asciiTheme="minorHAnsi" w:hAnsiTheme="minorHAnsi" w:cstheme="minorHAnsi"/>
                <w:sz w:val="20"/>
                <w:szCs w:val="20"/>
              </w:rPr>
              <w:t>-</w:t>
            </w:r>
            <w:r w:rsidR="00DA01B4">
              <w:rPr>
                <w:rFonts w:asciiTheme="minorHAnsi" w:hAnsiTheme="minorHAnsi" w:cstheme="minorHAnsi"/>
                <w:sz w:val="20"/>
                <w:szCs w:val="20"/>
              </w:rPr>
              <w:t>motion of various matter</w:t>
            </w:r>
            <w:r w:rsidR="005401E2">
              <w:rPr>
                <w:rFonts w:asciiTheme="minorHAnsi" w:hAnsiTheme="minorHAnsi" w:cstheme="minorHAnsi"/>
                <w:sz w:val="20"/>
                <w:szCs w:val="20"/>
              </w:rPr>
              <w:t xml:space="preserve"> that is part of Earth’s composition</w:t>
            </w:r>
          </w:p>
          <w:p w14:paraId="3F607234" w14:textId="0CF6AE2A" w:rsidR="00DA01B4" w:rsidRDefault="00DA01B4" w:rsidP="009F214F">
            <w:pPr>
              <w:pStyle w:val="ListParagraph"/>
              <w:spacing w:after="0"/>
              <w:ind w:left="144"/>
              <w:rPr>
                <w:rFonts w:asciiTheme="minorHAnsi" w:hAnsiTheme="minorHAnsi" w:cstheme="minorHAnsi"/>
                <w:sz w:val="20"/>
                <w:szCs w:val="20"/>
              </w:rPr>
            </w:pPr>
            <w:r>
              <w:rPr>
                <w:rFonts w:asciiTheme="minorHAnsi" w:hAnsiTheme="minorHAnsi" w:cstheme="minorHAnsi"/>
                <w:sz w:val="20"/>
                <w:szCs w:val="20"/>
              </w:rPr>
              <w:t>-</w:t>
            </w:r>
            <w:r w:rsidR="005401E2">
              <w:rPr>
                <w:rFonts w:asciiTheme="minorHAnsi" w:hAnsiTheme="minorHAnsi" w:cstheme="minorHAnsi"/>
                <w:sz w:val="20"/>
                <w:szCs w:val="20"/>
              </w:rPr>
              <w:t>phases of various matter that is part of Earth’s composition</w:t>
            </w:r>
          </w:p>
          <w:p w14:paraId="6E842885" w14:textId="6949ED4A" w:rsidR="00AA39E0" w:rsidRDefault="00AA39E0" w:rsidP="009F214F">
            <w:pPr>
              <w:pStyle w:val="ListParagraph"/>
              <w:spacing w:after="0"/>
              <w:ind w:left="144"/>
              <w:rPr>
                <w:rFonts w:asciiTheme="minorHAnsi" w:hAnsiTheme="minorHAnsi" w:cstheme="minorHAnsi"/>
                <w:sz w:val="20"/>
                <w:szCs w:val="20"/>
              </w:rPr>
            </w:pPr>
            <w:r>
              <w:rPr>
                <w:rFonts w:asciiTheme="minorHAnsi" w:hAnsiTheme="minorHAnsi" w:cstheme="minorHAnsi"/>
                <w:sz w:val="20"/>
                <w:szCs w:val="20"/>
              </w:rPr>
              <w:t xml:space="preserve">-approximate location of geographic </w:t>
            </w:r>
            <w:r w:rsidR="008C7743">
              <w:rPr>
                <w:rFonts w:asciiTheme="minorHAnsi" w:hAnsiTheme="minorHAnsi" w:cstheme="minorHAnsi"/>
                <w:sz w:val="20"/>
                <w:szCs w:val="20"/>
              </w:rPr>
              <w:t xml:space="preserve">poles versus </w:t>
            </w:r>
            <w:r w:rsidR="00762EE0">
              <w:rPr>
                <w:rFonts w:asciiTheme="minorHAnsi" w:hAnsiTheme="minorHAnsi" w:cstheme="minorHAnsi"/>
                <w:sz w:val="20"/>
                <w:szCs w:val="20"/>
              </w:rPr>
              <w:t>geomagnetic poles</w:t>
            </w:r>
          </w:p>
          <w:p w14:paraId="6CD4ECAF" w14:textId="77777777" w:rsidR="00003ABA" w:rsidRDefault="00003ABA" w:rsidP="009F214F">
            <w:pPr>
              <w:pStyle w:val="ListParagraph"/>
              <w:spacing w:after="0"/>
              <w:ind w:left="144"/>
              <w:rPr>
                <w:rFonts w:asciiTheme="minorHAnsi" w:hAnsiTheme="minorHAnsi" w:cstheme="minorHAnsi"/>
                <w:sz w:val="20"/>
                <w:szCs w:val="20"/>
              </w:rPr>
            </w:pPr>
            <w:r>
              <w:rPr>
                <w:rFonts w:asciiTheme="minorHAnsi" w:hAnsiTheme="minorHAnsi" w:cstheme="minorHAnsi"/>
                <w:sz w:val="20"/>
                <w:szCs w:val="20"/>
              </w:rPr>
              <w:t>-</w:t>
            </w:r>
            <w:r w:rsidR="007D23B2">
              <w:rPr>
                <w:rFonts w:asciiTheme="minorHAnsi" w:hAnsiTheme="minorHAnsi" w:cstheme="minorHAnsi"/>
                <w:sz w:val="20"/>
                <w:szCs w:val="20"/>
              </w:rPr>
              <w:t xml:space="preserve">caption that </w:t>
            </w:r>
            <w:r w:rsidR="00762EE0">
              <w:rPr>
                <w:rFonts w:asciiTheme="minorHAnsi" w:hAnsiTheme="minorHAnsi" w:cstheme="minorHAnsi"/>
                <w:sz w:val="20"/>
                <w:szCs w:val="20"/>
              </w:rPr>
              <w:t xml:space="preserve">explains how each label collectively constructs an </w:t>
            </w:r>
            <w:r w:rsidR="003B5BF5">
              <w:rPr>
                <w:rFonts w:asciiTheme="minorHAnsi" w:hAnsiTheme="minorHAnsi" w:cstheme="minorHAnsi"/>
                <w:sz w:val="20"/>
                <w:szCs w:val="20"/>
              </w:rPr>
              <w:t>explanation</w:t>
            </w:r>
            <w:r w:rsidR="00762EE0">
              <w:rPr>
                <w:rFonts w:asciiTheme="minorHAnsi" w:hAnsiTheme="minorHAnsi" w:cstheme="minorHAnsi"/>
                <w:sz w:val="20"/>
                <w:szCs w:val="20"/>
              </w:rPr>
              <w:t xml:space="preserve"> of earth’s magnetic</w:t>
            </w:r>
            <w:r w:rsidR="003B5BF5">
              <w:rPr>
                <w:rFonts w:asciiTheme="minorHAnsi" w:hAnsiTheme="minorHAnsi" w:cstheme="minorHAnsi"/>
                <w:sz w:val="20"/>
                <w:szCs w:val="20"/>
              </w:rPr>
              <w:t xml:space="preserve"> field.</w:t>
            </w:r>
          </w:p>
          <w:p w14:paraId="2B1F2E6F" w14:textId="77777777" w:rsidR="00396FF6" w:rsidRDefault="00396FF6" w:rsidP="009F214F">
            <w:pPr>
              <w:pStyle w:val="ListParagraph"/>
              <w:spacing w:after="0"/>
              <w:ind w:left="144"/>
              <w:rPr>
                <w:rFonts w:asciiTheme="minorHAnsi" w:hAnsiTheme="minorHAnsi" w:cstheme="minorHAnsi"/>
                <w:sz w:val="20"/>
                <w:szCs w:val="20"/>
              </w:rPr>
            </w:pPr>
          </w:p>
          <w:p w14:paraId="131E1D75" w14:textId="2B6F2AF1" w:rsidR="00396FF6" w:rsidRPr="00195B06" w:rsidRDefault="00396FF6" w:rsidP="009F214F">
            <w:pPr>
              <w:pStyle w:val="ListParagraph"/>
              <w:spacing w:after="0"/>
              <w:ind w:left="144"/>
              <w:rPr>
                <w:rFonts w:asciiTheme="minorHAnsi" w:hAnsiTheme="minorHAnsi" w:cstheme="minorHAnsi"/>
                <w:sz w:val="20"/>
                <w:szCs w:val="20"/>
              </w:rPr>
            </w:pPr>
            <w:r>
              <w:rPr>
                <w:rFonts w:asciiTheme="minorHAnsi" w:hAnsiTheme="minorHAnsi" w:cstheme="minorHAnsi"/>
                <w:sz w:val="20"/>
                <w:szCs w:val="20"/>
              </w:rPr>
              <w:t>Bonus Labeling</w:t>
            </w:r>
            <w:r w:rsidR="00EF3C20">
              <w:rPr>
                <w:rFonts w:asciiTheme="minorHAnsi" w:hAnsiTheme="minorHAnsi" w:cstheme="minorHAnsi"/>
                <w:sz w:val="20"/>
                <w:szCs w:val="20"/>
              </w:rPr>
              <w:t>/Possible Explanation in Caption</w:t>
            </w:r>
            <w:r>
              <w:rPr>
                <w:rFonts w:asciiTheme="minorHAnsi" w:hAnsiTheme="minorHAnsi" w:cstheme="minorHAnsi"/>
                <w:sz w:val="20"/>
                <w:szCs w:val="20"/>
              </w:rPr>
              <w:t xml:space="preserve">: Include the migration pattern of a bird </w:t>
            </w:r>
            <w:r w:rsidR="004216D2">
              <w:rPr>
                <w:rFonts w:asciiTheme="minorHAnsi" w:hAnsiTheme="minorHAnsi" w:cstheme="minorHAnsi"/>
                <w:sz w:val="20"/>
                <w:szCs w:val="20"/>
              </w:rPr>
              <w:t>that migrates through Georgia</w:t>
            </w:r>
            <w:r w:rsidR="00EF3C20">
              <w:rPr>
                <w:rFonts w:asciiTheme="minorHAnsi" w:hAnsiTheme="minorHAnsi" w:cstheme="minorHAnsi"/>
                <w:sz w:val="20"/>
                <w:szCs w:val="20"/>
              </w:rPr>
              <w:t>.</w:t>
            </w:r>
          </w:p>
        </w:tc>
      </w:tr>
      <w:tr w:rsidR="001B0424" w:rsidRPr="00A60013" w14:paraId="62CEA1FA" w14:textId="77777777">
        <w:tc>
          <w:tcPr>
            <w:tcW w:w="9570" w:type="dxa"/>
            <w:gridSpan w:val="6"/>
            <w:tcMar>
              <w:top w:w="105" w:type="dxa"/>
              <w:left w:w="105" w:type="dxa"/>
              <w:bottom w:w="105" w:type="dxa"/>
              <w:right w:w="105" w:type="dxa"/>
            </w:tcMar>
          </w:tcPr>
          <w:p w14:paraId="534B3F5D" w14:textId="77777777" w:rsidR="001B0424" w:rsidRPr="00A60013" w:rsidRDefault="001174B5">
            <w:pPr>
              <w:spacing w:after="0"/>
              <w:rPr>
                <w:rFonts w:asciiTheme="minorHAnsi" w:hAnsiTheme="minorHAnsi" w:cstheme="minorHAnsi"/>
              </w:rPr>
            </w:pPr>
            <w:r w:rsidRPr="00A60013">
              <w:rPr>
                <w:rFonts w:asciiTheme="minorHAnsi" w:hAnsiTheme="minorHAnsi" w:cstheme="minorHAnsi"/>
                <w:b/>
                <w:sz w:val="28"/>
                <w:szCs w:val="28"/>
              </w:rPr>
              <w:t xml:space="preserve">Differentiation: </w:t>
            </w:r>
          </w:p>
          <w:p w14:paraId="08CAB000" w14:textId="15500790" w:rsidR="001B0424" w:rsidRPr="009A3BB0" w:rsidRDefault="009A3BB0">
            <w:pPr>
              <w:spacing w:after="0"/>
              <w:rPr>
                <w:rFonts w:asciiTheme="minorHAnsi" w:hAnsiTheme="minorHAnsi" w:cstheme="minorHAnsi"/>
                <w:sz w:val="20"/>
                <w:szCs w:val="20"/>
              </w:rPr>
            </w:pPr>
            <w:r>
              <w:rPr>
                <w:rFonts w:asciiTheme="minorHAnsi" w:hAnsiTheme="minorHAnsi" w:cstheme="minorHAnsi"/>
                <w:sz w:val="20"/>
                <w:szCs w:val="20"/>
              </w:rPr>
              <w:t>**Click on full versions of lessons listed above for specific suggestions for differentiation</w:t>
            </w:r>
          </w:p>
        </w:tc>
      </w:tr>
    </w:tbl>
    <w:p w14:paraId="678578ED" w14:textId="7472E5F4" w:rsidR="001B0424" w:rsidRDefault="001B0424">
      <w:pPr>
        <w:spacing w:after="0" w:line="240" w:lineRule="auto"/>
        <w:jc w:val="center"/>
        <w:rPr>
          <w:rFonts w:asciiTheme="minorHAnsi" w:hAnsiTheme="minorHAnsi" w:cstheme="minorHAnsi"/>
        </w:rPr>
      </w:pPr>
      <w:bookmarkStart w:id="1" w:name="_gjdgxs" w:colFirst="0" w:colLast="0"/>
      <w:bookmarkEnd w:id="1"/>
    </w:p>
    <w:p w14:paraId="76ECAD29" w14:textId="654896B1" w:rsidR="00A64C11" w:rsidRDefault="00A64C11">
      <w:pPr>
        <w:spacing w:after="0" w:line="240" w:lineRule="auto"/>
        <w:jc w:val="center"/>
        <w:rPr>
          <w:rFonts w:asciiTheme="minorHAnsi" w:hAnsiTheme="minorHAnsi" w:cstheme="minorHAnsi"/>
        </w:rPr>
      </w:pPr>
    </w:p>
    <w:p w14:paraId="2CC9E03D" w14:textId="57AC5921" w:rsidR="00A64C11" w:rsidRDefault="00A64C11">
      <w:pPr>
        <w:spacing w:after="0" w:line="240" w:lineRule="auto"/>
        <w:jc w:val="center"/>
        <w:rPr>
          <w:rFonts w:asciiTheme="minorHAnsi" w:hAnsiTheme="minorHAnsi" w:cstheme="minorHAnsi"/>
        </w:rPr>
      </w:pPr>
    </w:p>
    <w:p w14:paraId="09E42015" w14:textId="0FAF77FC" w:rsidR="00A64C11" w:rsidRDefault="00A64C11">
      <w:pPr>
        <w:spacing w:after="0" w:line="240" w:lineRule="auto"/>
        <w:jc w:val="center"/>
        <w:rPr>
          <w:rFonts w:asciiTheme="minorHAnsi" w:hAnsiTheme="minorHAnsi" w:cstheme="minorHAnsi"/>
        </w:rPr>
      </w:pPr>
    </w:p>
    <w:p w14:paraId="599AB46B" w14:textId="1F085DB7" w:rsidR="00A64C11" w:rsidRDefault="00A64C11">
      <w:pPr>
        <w:spacing w:after="0" w:line="240" w:lineRule="auto"/>
        <w:jc w:val="center"/>
        <w:rPr>
          <w:rFonts w:asciiTheme="minorHAnsi" w:hAnsiTheme="minorHAnsi" w:cstheme="minorHAnsi"/>
        </w:rPr>
      </w:pPr>
    </w:p>
    <w:p w14:paraId="1EFFFE17" w14:textId="719C2F3D" w:rsidR="00A64C11" w:rsidRDefault="00A64C11">
      <w:pPr>
        <w:spacing w:after="0" w:line="240" w:lineRule="auto"/>
        <w:jc w:val="center"/>
        <w:rPr>
          <w:rFonts w:asciiTheme="minorHAnsi" w:hAnsiTheme="minorHAnsi" w:cstheme="minorHAnsi"/>
        </w:rPr>
      </w:pPr>
    </w:p>
    <w:p w14:paraId="0FCD2622" w14:textId="4C3C9A47" w:rsidR="006B6999" w:rsidRDefault="006B6999">
      <w:pPr>
        <w:spacing w:after="0" w:line="240" w:lineRule="auto"/>
        <w:jc w:val="center"/>
        <w:rPr>
          <w:rFonts w:asciiTheme="minorHAnsi" w:hAnsiTheme="minorHAnsi" w:cstheme="minorHAnsi"/>
        </w:rPr>
      </w:pPr>
    </w:p>
    <w:p w14:paraId="4BF76AE9" w14:textId="6BF73D23" w:rsidR="006B6999" w:rsidRDefault="006B6999">
      <w:pPr>
        <w:spacing w:after="0" w:line="240" w:lineRule="auto"/>
        <w:jc w:val="center"/>
        <w:rPr>
          <w:rFonts w:asciiTheme="minorHAnsi" w:hAnsiTheme="minorHAnsi" w:cstheme="minorHAnsi"/>
        </w:rPr>
      </w:pPr>
    </w:p>
    <w:p w14:paraId="06F15F87" w14:textId="39A82E85" w:rsidR="006B6999" w:rsidRDefault="006B6999">
      <w:pPr>
        <w:spacing w:after="0" w:line="240" w:lineRule="auto"/>
        <w:jc w:val="center"/>
        <w:rPr>
          <w:rFonts w:asciiTheme="minorHAnsi" w:hAnsiTheme="minorHAnsi" w:cstheme="minorHAnsi"/>
        </w:rPr>
      </w:pPr>
    </w:p>
    <w:p w14:paraId="5414A873" w14:textId="11F29B70" w:rsidR="00125183" w:rsidRDefault="00125183" w:rsidP="00885535">
      <w:pPr>
        <w:spacing w:after="0" w:line="240" w:lineRule="auto"/>
        <w:rPr>
          <w:rFonts w:asciiTheme="minorHAnsi" w:hAnsiTheme="minorHAnsi" w:cstheme="minorHAnsi"/>
        </w:rPr>
      </w:pPr>
      <w:bookmarkStart w:id="2" w:name="appendixA"/>
    </w:p>
    <w:p w14:paraId="2341DA9A" w14:textId="77777777" w:rsidR="00885535" w:rsidRDefault="00885535" w:rsidP="00885535">
      <w:pPr>
        <w:spacing w:after="0" w:line="240" w:lineRule="auto"/>
        <w:rPr>
          <w:rFonts w:asciiTheme="minorHAnsi" w:hAnsiTheme="minorHAnsi" w:cstheme="minorHAnsi"/>
          <w:b/>
          <w:bCs/>
        </w:rPr>
      </w:pPr>
    </w:p>
    <w:p w14:paraId="097E3BEB" w14:textId="77777777" w:rsidR="00125183" w:rsidRDefault="00125183">
      <w:pPr>
        <w:spacing w:after="0" w:line="240" w:lineRule="auto"/>
        <w:jc w:val="center"/>
        <w:rPr>
          <w:rFonts w:asciiTheme="minorHAnsi" w:hAnsiTheme="minorHAnsi" w:cstheme="minorHAnsi"/>
          <w:b/>
          <w:bCs/>
        </w:rPr>
      </w:pPr>
    </w:p>
    <w:p w14:paraId="216C4327" w14:textId="378F24A9" w:rsidR="00A64C11" w:rsidRPr="00B00D20" w:rsidRDefault="00ED4245">
      <w:pPr>
        <w:spacing w:after="0" w:line="240" w:lineRule="auto"/>
        <w:jc w:val="center"/>
        <w:rPr>
          <w:rFonts w:asciiTheme="minorHAnsi" w:hAnsiTheme="minorHAnsi" w:cstheme="minorHAnsi"/>
          <w:b/>
          <w:bCs/>
        </w:rPr>
      </w:pPr>
      <w:r w:rsidRPr="00B00D20">
        <w:rPr>
          <w:rFonts w:asciiTheme="minorHAnsi" w:hAnsiTheme="minorHAnsi" w:cstheme="minorHAnsi"/>
          <w:b/>
          <w:bCs/>
        </w:rPr>
        <w:lastRenderedPageBreak/>
        <w:t>APPENDIX A</w:t>
      </w:r>
    </w:p>
    <w:bookmarkEnd w:id="2"/>
    <w:p w14:paraId="46021272" w14:textId="588A67F2" w:rsidR="00ED4245" w:rsidRDefault="00ED4245">
      <w:pPr>
        <w:spacing w:after="0" w:line="240" w:lineRule="auto"/>
        <w:jc w:val="center"/>
        <w:rPr>
          <w:rFonts w:asciiTheme="minorHAnsi" w:hAnsiTheme="minorHAnsi" w:cstheme="minorHAnsi"/>
        </w:rPr>
      </w:pPr>
    </w:p>
    <w:p w14:paraId="5108312A" w14:textId="77777777" w:rsidR="00ED4245" w:rsidRDefault="00ED4245" w:rsidP="00ED4245">
      <w:pPr>
        <w:rPr>
          <w:b/>
          <w:bCs/>
        </w:rPr>
      </w:pPr>
      <w:r>
        <w:rPr>
          <w:b/>
          <w:bCs/>
        </w:rPr>
        <w:t>Disciplinary Core Idea: Physical Science</w:t>
      </w:r>
      <w:r w:rsidRPr="007F2A14">
        <w:rPr>
          <w:b/>
          <w:bCs/>
        </w:rPr>
        <w:t xml:space="preserve"> Learning Progression</w:t>
      </w:r>
    </w:p>
    <w:p w14:paraId="42530308" w14:textId="73CA2395" w:rsidR="00ED4245" w:rsidRPr="004B56CE" w:rsidRDefault="005F115F" w:rsidP="00ED4245">
      <w:pPr>
        <w:rPr>
          <w:b/>
          <w:sz w:val="28"/>
        </w:rPr>
      </w:pPr>
      <w:r>
        <w:rPr>
          <w:b/>
          <w:sz w:val="28"/>
        </w:rPr>
        <w:t>Electricity &amp; Magnetism</w:t>
      </w:r>
    </w:p>
    <w:tbl>
      <w:tblPr>
        <w:tblStyle w:val="GridTable4-Accent6"/>
        <w:tblW w:w="9238" w:type="dxa"/>
        <w:tblLook w:val="04A0" w:firstRow="1" w:lastRow="0" w:firstColumn="1" w:lastColumn="0" w:noHBand="0" w:noVBand="1"/>
      </w:tblPr>
      <w:tblGrid>
        <w:gridCol w:w="2346"/>
        <w:gridCol w:w="2252"/>
        <w:gridCol w:w="2250"/>
        <w:gridCol w:w="2390"/>
      </w:tblGrid>
      <w:tr w:rsidR="00A765D1" w:rsidRPr="00D5789A" w14:paraId="34CA6927" w14:textId="77777777" w:rsidTr="00A765D1">
        <w:trPr>
          <w:cnfStyle w:val="100000000000" w:firstRow="1" w:lastRow="0" w:firstColumn="0" w:lastColumn="0" w:oddVBand="0" w:evenVBand="0" w:oddHBand="0"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346" w:type="dxa"/>
            <w:tcBorders>
              <w:top w:val="single" w:sz="4" w:space="0" w:color="000000"/>
              <w:left w:val="single" w:sz="4" w:space="0" w:color="000000"/>
              <w:bottom w:val="single" w:sz="4" w:space="0" w:color="000000"/>
              <w:right w:val="single" w:sz="4" w:space="0" w:color="000000"/>
            </w:tcBorders>
          </w:tcPr>
          <w:p w14:paraId="1D8192CC" w14:textId="4D1375C0" w:rsidR="00A765D1" w:rsidRPr="00D5789A" w:rsidRDefault="00A765D1" w:rsidP="003F74F5">
            <w:pPr>
              <w:ind w:left="76"/>
              <w:jc w:val="center"/>
              <w:rPr>
                <w:b w:val="0"/>
                <w:sz w:val="14"/>
                <w:szCs w:val="14"/>
              </w:rPr>
            </w:pPr>
            <w:r w:rsidRPr="00D5789A">
              <w:rPr>
                <w:sz w:val="14"/>
                <w:szCs w:val="14"/>
              </w:rPr>
              <w:t>1</w:t>
            </w:r>
            <w:r w:rsidRPr="00D5789A">
              <w:rPr>
                <w:sz w:val="14"/>
                <w:szCs w:val="14"/>
                <w:vertAlign w:val="superscript"/>
              </w:rPr>
              <w:t>st</w:t>
            </w:r>
            <w:r w:rsidRPr="00D5789A">
              <w:rPr>
                <w:sz w:val="14"/>
                <w:szCs w:val="14"/>
              </w:rPr>
              <w:t xml:space="preserve"> Grade</w:t>
            </w:r>
          </w:p>
        </w:tc>
        <w:tc>
          <w:tcPr>
            <w:tcW w:w="2252" w:type="dxa"/>
            <w:tcBorders>
              <w:top w:val="single" w:sz="4" w:space="0" w:color="000000"/>
              <w:left w:val="single" w:sz="4" w:space="0" w:color="000000"/>
              <w:bottom w:val="single" w:sz="4" w:space="0" w:color="000000"/>
              <w:right w:val="single" w:sz="4" w:space="0" w:color="000000"/>
            </w:tcBorders>
          </w:tcPr>
          <w:p w14:paraId="0EE94BEB" w14:textId="20CCEDE1" w:rsidR="00A765D1" w:rsidRPr="00D5789A" w:rsidRDefault="00A765D1" w:rsidP="003F74F5">
            <w:pPr>
              <w:jc w:val="center"/>
              <w:cnfStyle w:val="100000000000" w:firstRow="1" w:lastRow="0" w:firstColumn="0" w:lastColumn="0" w:oddVBand="0" w:evenVBand="0" w:oddHBand="0" w:evenHBand="0" w:firstRowFirstColumn="0" w:firstRowLastColumn="0" w:lastRowFirstColumn="0" w:lastRowLastColumn="0"/>
              <w:rPr>
                <w:b w:val="0"/>
                <w:sz w:val="14"/>
                <w:szCs w:val="14"/>
              </w:rPr>
            </w:pPr>
            <w:r w:rsidRPr="00D5789A">
              <w:rPr>
                <w:sz w:val="14"/>
                <w:szCs w:val="14"/>
              </w:rPr>
              <w:t>5</w:t>
            </w:r>
            <w:r w:rsidRPr="00D5789A">
              <w:rPr>
                <w:sz w:val="14"/>
                <w:szCs w:val="14"/>
                <w:vertAlign w:val="superscript"/>
              </w:rPr>
              <w:t>th</w:t>
            </w:r>
            <w:r w:rsidRPr="00D5789A">
              <w:rPr>
                <w:sz w:val="14"/>
                <w:szCs w:val="14"/>
              </w:rPr>
              <w:t xml:space="preserve"> </w:t>
            </w:r>
          </w:p>
          <w:p w14:paraId="27122581" w14:textId="77777777" w:rsidR="00A765D1" w:rsidRPr="00D5789A" w:rsidRDefault="00A765D1" w:rsidP="003F74F5">
            <w:pPr>
              <w:cnfStyle w:val="100000000000" w:firstRow="1" w:lastRow="0" w:firstColumn="0" w:lastColumn="0" w:oddVBand="0" w:evenVBand="0" w:oddHBand="0" w:evenHBand="0" w:firstRowFirstColumn="0" w:firstRowLastColumn="0" w:lastRowFirstColumn="0" w:lastRowLastColumn="0"/>
              <w:rPr>
                <w:b w:val="0"/>
                <w:sz w:val="14"/>
                <w:szCs w:val="14"/>
              </w:rPr>
            </w:pPr>
          </w:p>
        </w:tc>
        <w:tc>
          <w:tcPr>
            <w:tcW w:w="2250" w:type="dxa"/>
            <w:tcBorders>
              <w:top w:val="single" w:sz="4" w:space="0" w:color="000000"/>
              <w:left w:val="single" w:sz="4" w:space="0" w:color="000000"/>
              <w:bottom w:val="single" w:sz="4" w:space="0" w:color="000000"/>
              <w:right w:val="single" w:sz="4" w:space="0" w:color="000000"/>
            </w:tcBorders>
          </w:tcPr>
          <w:p w14:paraId="7E358300" w14:textId="77777777" w:rsidR="00A765D1" w:rsidRPr="00D5789A" w:rsidRDefault="00A765D1" w:rsidP="003F74F5">
            <w:pPr>
              <w:jc w:val="center"/>
              <w:cnfStyle w:val="100000000000" w:firstRow="1" w:lastRow="0" w:firstColumn="0" w:lastColumn="0" w:oddVBand="0" w:evenVBand="0" w:oddHBand="0" w:evenHBand="0" w:firstRowFirstColumn="0" w:firstRowLastColumn="0" w:lastRowFirstColumn="0" w:lastRowLastColumn="0"/>
              <w:rPr>
                <w:b w:val="0"/>
                <w:sz w:val="14"/>
                <w:szCs w:val="14"/>
              </w:rPr>
            </w:pPr>
            <w:r w:rsidRPr="00D5789A">
              <w:rPr>
                <w:sz w:val="14"/>
                <w:szCs w:val="14"/>
              </w:rPr>
              <w:t>8</w:t>
            </w:r>
            <w:r w:rsidRPr="00D5789A">
              <w:rPr>
                <w:sz w:val="14"/>
                <w:szCs w:val="14"/>
                <w:vertAlign w:val="superscript"/>
              </w:rPr>
              <w:t>th</w:t>
            </w:r>
          </w:p>
        </w:tc>
        <w:tc>
          <w:tcPr>
            <w:tcW w:w="2390" w:type="dxa"/>
            <w:tcBorders>
              <w:top w:val="single" w:sz="4" w:space="0" w:color="000000"/>
              <w:left w:val="single" w:sz="4" w:space="0" w:color="000000"/>
              <w:bottom w:val="single" w:sz="4" w:space="0" w:color="000000"/>
              <w:right w:val="single" w:sz="4" w:space="0" w:color="000000"/>
            </w:tcBorders>
          </w:tcPr>
          <w:p w14:paraId="65EF9F98" w14:textId="77777777" w:rsidR="00A765D1" w:rsidRPr="00D5789A" w:rsidRDefault="00A765D1" w:rsidP="003F74F5">
            <w:pPr>
              <w:jc w:val="center"/>
              <w:cnfStyle w:val="100000000000" w:firstRow="1" w:lastRow="0" w:firstColumn="0" w:lastColumn="0" w:oddVBand="0" w:evenVBand="0" w:oddHBand="0" w:evenHBand="0" w:firstRowFirstColumn="0" w:firstRowLastColumn="0" w:lastRowFirstColumn="0" w:lastRowLastColumn="0"/>
              <w:rPr>
                <w:b w:val="0"/>
                <w:sz w:val="14"/>
                <w:szCs w:val="14"/>
              </w:rPr>
            </w:pPr>
            <w:r w:rsidRPr="00D5789A">
              <w:rPr>
                <w:sz w:val="14"/>
                <w:szCs w:val="14"/>
              </w:rPr>
              <w:t>High School Physical Science</w:t>
            </w:r>
          </w:p>
        </w:tc>
      </w:tr>
      <w:tr w:rsidR="00A765D1" w:rsidRPr="00D5789A" w14:paraId="2E37A718" w14:textId="77777777" w:rsidTr="00A765D1">
        <w:trPr>
          <w:cnfStyle w:val="000000100000" w:firstRow="0" w:lastRow="0" w:firstColumn="0" w:lastColumn="0" w:oddVBand="0" w:evenVBand="0" w:oddHBand="1" w:evenHBand="0" w:firstRowFirstColumn="0" w:firstRowLastColumn="0" w:lastRowFirstColumn="0" w:lastRowLastColumn="0"/>
          <w:trHeight w:val="6434"/>
        </w:trPr>
        <w:tc>
          <w:tcPr>
            <w:cnfStyle w:val="001000000000" w:firstRow="0" w:lastRow="0" w:firstColumn="1" w:lastColumn="0" w:oddVBand="0" w:evenVBand="0" w:oddHBand="0" w:evenHBand="0" w:firstRowFirstColumn="0" w:firstRowLastColumn="0" w:lastRowFirstColumn="0" w:lastRowLastColumn="0"/>
            <w:tcW w:w="2346" w:type="dxa"/>
            <w:tcBorders>
              <w:top w:val="single" w:sz="4" w:space="0" w:color="000000"/>
              <w:left w:val="single" w:sz="4" w:space="0" w:color="000000"/>
              <w:bottom w:val="single" w:sz="4" w:space="0" w:color="000000"/>
              <w:right w:val="single" w:sz="4" w:space="0" w:color="000000"/>
            </w:tcBorders>
            <w:shd w:val="clear" w:color="auto" w:fill="auto"/>
          </w:tcPr>
          <w:p w14:paraId="1F9AD38E" w14:textId="77777777" w:rsidR="00D5789A" w:rsidRPr="00D5789A" w:rsidRDefault="00A765D1" w:rsidP="00AB3E49">
            <w:pPr>
              <w:rPr>
                <w:sz w:val="16"/>
                <w:szCs w:val="16"/>
              </w:rPr>
            </w:pPr>
            <w:r w:rsidRPr="00D5789A">
              <w:rPr>
                <w:sz w:val="16"/>
                <w:szCs w:val="16"/>
              </w:rPr>
              <w:t xml:space="preserve">S1P2. Obtain, evaluate, &amp; communicate information to demonstrate the effects of magnets on other magnets &amp; other objects. </w:t>
            </w:r>
          </w:p>
          <w:p w14:paraId="0E5EC1B6" w14:textId="77777777" w:rsidR="00D5789A" w:rsidRPr="00D5789A" w:rsidRDefault="00A765D1" w:rsidP="00AB3E49">
            <w:pPr>
              <w:rPr>
                <w:sz w:val="16"/>
                <w:szCs w:val="16"/>
              </w:rPr>
            </w:pPr>
            <w:r w:rsidRPr="00D5789A">
              <w:rPr>
                <w:b w:val="0"/>
                <w:bCs w:val="0"/>
                <w:sz w:val="16"/>
                <w:szCs w:val="16"/>
              </w:rPr>
              <w:t xml:space="preserve">a. Construct an explanation of how magnets are used in everyday life. (Clarification statement: Everyday life uses could include refrigerator magnets, toys, magnetic latches, and name tags.) </w:t>
            </w:r>
          </w:p>
          <w:p w14:paraId="1822C68F" w14:textId="11B2AB35" w:rsidR="00A765D1" w:rsidRPr="00D5789A" w:rsidRDefault="00A765D1" w:rsidP="00AB3E49">
            <w:pPr>
              <w:rPr>
                <w:b w:val="0"/>
                <w:bCs w:val="0"/>
                <w:sz w:val="16"/>
                <w:szCs w:val="16"/>
              </w:rPr>
            </w:pPr>
            <w:r w:rsidRPr="00D5789A">
              <w:rPr>
                <w:b w:val="0"/>
                <w:bCs w:val="0"/>
                <w:sz w:val="16"/>
                <w:szCs w:val="16"/>
              </w:rPr>
              <w:t>b. Plan and carry out an investigation to demonstrate how magnets attract and repel each other and the effect of magnets on common objects.</w:t>
            </w:r>
          </w:p>
        </w:tc>
        <w:tc>
          <w:tcPr>
            <w:tcW w:w="2252" w:type="dxa"/>
            <w:tcBorders>
              <w:top w:val="single" w:sz="4" w:space="0" w:color="000000"/>
              <w:left w:val="single" w:sz="4" w:space="0" w:color="000000"/>
              <w:bottom w:val="single" w:sz="4" w:space="0" w:color="000000"/>
              <w:right w:val="single" w:sz="4" w:space="0" w:color="000000"/>
            </w:tcBorders>
            <w:shd w:val="clear" w:color="auto" w:fill="auto"/>
          </w:tcPr>
          <w:p w14:paraId="51672276" w14:textId="77777777" w:rsidR="00A765D1" w:rsidRPr="00D5789A" w:rsidRDefault="00A765D1" w:rsidP="00AB3E4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b/>
                <w:color w:val="000000"/>
                <w:sz w:val="16"/>
                <w:szCs w:val="16"/>
                <w:highlight w:val="yellow"/>
              </w:rPr>
            </w:pPr>
            <w:r w:rsidRPr="00D5789A">
              <w:rPr>
                <w:rFonts w:cstheme="minorHAnsi"/>
                <w:color w:val="000000"/>
                <w:sz w:val="16"/>
                <w:szCs w:val="16"/>
                <w:highlight w:val="yellow"/>
              </w:rPr>
              <w:t xml:space="preserve">S5P2. Obtain, evaluate, and communicate information to investigate electricity. </w:t>
            </w:r>
          </w:p>
          <w:p w14:paraId="7CA1DE0F" w14:textId="24256EA7" w:rsidR="00A765D1" w:rsidRPr="00D5789A" w:rsidRDefault="00A765D1" w:rsidP="00AB3E49">
            <w:pPr>
              <w:autoSpaceDE w:val="0"/>
              <w:autoSpaceDN w:val="0"/>
              <w:adjustRightInd w:val="0"/>
              <w:spacing w:after="68"/>
              <w:cnfStyle w:val="000000100000" w:firstRow="0" w:lastRow="0" w:firstColumn="0" w:lastColumn="0" w:oddVBand="0" w:evenVBand="0" w:oddHBand="1" w:evenHBand="0" w:firstRowFirstColumn="0" w:firstRowLastColumn="0" w:lastRowFirstColumn="0" w:lastRowLastColumn="0"/>
              <w:rPr>
                <w:rFonts w:cstheme="minorHAnsi"/>
                <w:color w:val="000000"/>
                <w:sz w:val="16"/>
                <w:szCs w:val="16"/>
                <w:highlight w:val="yellow"/>
              </w:rPr>
            </w:pPr>
            <w:r w:rsidRPr="00D5789A">
              <w:rPr>
                <w:rFonts w:cstheme="minorHAnsi"/>
                <w:color w:val="000000"/>
                <w:sz w:val="16"/>
                <w:szCs w:val="16"/>
                <w:highlight w:val="yellow"/>
              </w:rPr>
              <w:t xml:space="preserve">a. Obtain and combine information from multiple sources to explain the difference between naturally occurring electricity (static) and human-harnessed electricity. </w:t>
            </w:r>
          </w:p>
          <w:p w14:paraId="68D0D371" w14:textId="77777777" w:rsidR="00A765D1" w:rsidRPr="00D5789A" w:rsidRDefault="00A765D1" w:rsidP="00AB3E4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color w:val="000000"/>
                <w:sz w:val="16"/>
                <w:szCs w:val="16"/>
                <w:highlight w:val="yellow"/>
              </w:rPr>
            </w:pPr>
            <w:r w:rsidRPr="00D5789A">
              <w:rPr>
                <w:rFonts w:cstheme="minorHAnsi"/>
                <w:color w:val="000000"/>
                <w:sz w:val="16"/>
                <w:szCs w:val="16"/>
                <w:highlight w:val="yellow"/>
              </w:rPr>
              <w:t>b. Design a complete, simple electric circuit, and explain all necessary components.</w:t>
            </w:r>
          </w:p>
          <w:p w14:paraId="2E4C88C4" w14:textId="77777777" w:rsidR="00A765D1" w:rsidRPr="00D5789A" w:rsidRDefault="00A765D1" w:rsidP="00AB3E4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color w:val="000000"/>
                <w:sz w:val="16"/>
                <w:szCs w:val="16"/>
              </w:rPr>
            </w:pPr>
            <w:r w:rsidRPr="00D5789A">
              <w:rPr>
                <w:rFonts w:cstheme="minorHAnsi"/>
                <w:color w:val="000000"/>
                <w:sz w:val="16"/>
                <w:szCs w:val="16"/>
                <w:highlight w:val="yellow"/>
              </w:rPr>
              <w:t>c. Plan and carry out investigations on common materials to determine if they are insulators or conductors of electricity.</w:t>
            </w:r>
            <w:r w:rsidRPr="00D5789A">
              <w:rPr>
                <w:rFonts w:cstheme="minorHAnsi"/>
                <w:color w:val="000000"/>
                <w:sz w:val="16"/>
                <w:szCs w:val="16"/>
              </w:rPr>
              <w:t xml:space="preserve"> </w:t>
            </w:r>
          </w:p>
          <w:p w14:paraId="4927A490" w14:textId="77777777" w:rsidR="00A765D1" w:rsidRPr="00D5789A" w:rsidRDefault="00A765D1" w:rsidP="00AB3E49">
            <w:pPr>
              <w:pStyle w:val="NoSpacing"/>
              <w:cnfStyle w:val="000000100000" w:firstRow="0" w:lastRow="0" w:firstColumn="0" w:lastColumn="0" w:oddVBand="0" w:evenVBand="0" w:oddHBand="1" w:evenHBand="0" w:firstRowFirstColumn="0" w:firstRowLastColumn="0" w:lastRowFirstColumn="0" w:lastRowLastColumn="0"/>
              <w:rPr>
                <w:rFonts w:cstheme="minorHAnsi"/>
                <w:sz w:val="16"/>
                <w:szCs w:val="16"/>
              </w:rPr>
            </w:pPr>
          </w:p>
          <w:p w14:paraId="10E10E98" w14:textId="77777777" w:rsidR="00A765D1" w:rsidRPr="00D5789A" w:rsidRDefault="00A765D1" w:rsidP="00AB3E4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color w:val="000000"/>
                <w:sz w:val="16"/>
                <w:szCs w:val="16"/>
                <w:highlight w:val="yellow"/>
              </w:rPr>
            </w:pPr>
            <w:r w:rsidRPr="00D5789A">
              <w:rPr>
                <w:rFonts w:cstheme="minorHAnsi"/>
                <w:color w:val="000000"/>
                <w:sz w:val="16"/>
                <w:szCs w:val="16"/>
                <w:highlight w:val="yellow"/>
              </w:rPr>
              <w:t xml:space="preserve">S5P3. Obtain, evaluate, and communicate information about magnetism and its relationship to electricity. </w:t>
            </w:r>
          </w:p>
          <w:p w14:paraId="24F98E60" w14:textId="77777777" w:rsidR="00A765D1" w:rsidRPr="00D5789A" w:rsidRDefault="00A765D1" w:rsidP="00AB3E4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color w:val="000000"/>
                <w:sz w:val="16"/>
                <w:szCs w:val="16"/>
                <w:highlight w:val="yellow"/>
              </w:rPr>
            </w:pPr>
            <w:r w:rsidRPr="00D5789A">
              <w:rPr>
                <w:rFonts w:cstheme="minorHAnsi"/>
                <w:color w:val="000000"/>
                <w:sz w:val="16"/>
                <w:szCs w:val="16"/>
                <w:highlight w:val="yellow"/>
              </w:rPr>
              <w:t xml:space="preserve">a. Construct an argument based on experimental evidence to communicate the differences in function and purpose of an electromagnet and a magnet. (Clarification statement: Function is limited to understanding temporary and permanent magnetism.) </w:t>
            </w:r>
          </w:p>
          <w:p w14:paraId="39FF76D2" w14:textId="14D7B259" w:rsidR="00A765D1" w:rsidRPr="00D5789A" w:rsidRDefault="00A765D1" w:rsidP="00AB3E49">
            <w:pPr>
              <w:cnfStyle w:val="000000100000" w:firstRow="0" w:lastRow="0" w:firstColumn="0" w:lastColumn="0" w:oddVBand="0" w:evenVBand="0" w:oddHBand="1" w:evenHBand="0" w:firstRowFirstColumn="0" w:firstRowLastColumn="0" w:lastRowFirstColumn="0" w:lastRowLastColumn="0"/>
              <w:rPr>
                <w:sz w:val="16"/>
                <w:szCs w:val="16"/>
              </w:rPr>
            </w:pPr>
            <w:r w:rsidRPr="00D5789A">
              <w:rPr>
                <w:rFonts w:cstheme="minorHAnsi"/>
                <w:sz w:val="16"/>
                <w:szCs w:val="16"/>
                <w:highlight w:val="yellow"/>
              </w:rPr>
              <w:t>b. Plan and carry out an investigation to observe the interaction between a magnetic field and a magnetic object. (Clarification statement: The interaction should include placing materials of various types (wood, paper, glass, metal, and rocks) and thickness between the magnet and the magnetic object.)</w:t>
            </w: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14:paraId="28F843CF" w14:textId="77777777" w:rsidR="00A765D1" w:rsidRPr="00D5789A" w:rsidRDefault="00A765D1" w:rsidP="00AB3E4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color w:val="000000"/>
                <w:sz w:val="16"/>
                <w:szCs w:val="16"/>
              </w:rPr>
            </w:pPr>
            <w:r w:rsidRPr="00D5789A">
              <w:rPr>
                <w:rFonts w:cstheme="minorHAnsi"/>
                <w:b/>
                <w:bCs/>
                <w:color w:val="000000"/>
                <w:sz w:val="16"/>
                <w:szCs w:val="16"/>
              </w:rPr>
              <w:t xml:space="preserve">S8P5. Obtain, evaluate, and communicate information about gravity, electricity, and magnetism as major forces acting in nature. </w:t>
            </w:r>
          </w:p>
          <w:p w14:paraId="574E1764" w14:textId="77777777" w:rsidR="00A765D1" w:rsidRPr="00D5789A" w:rsidRDefault="00A765D1" w:rsidP="00AB3E4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color w:val="000000"/>
                <w:sz w:val="16"/>
                <w:szCs w:val="16"/>
              </w:rPr>
            </w:pPr>
            <w:r w:rsidRPr="00D5789A">
              <w:rPr>
                <w:rFonts w:cstheme="minorHAnsi"/>
                <w:color w:val="000000"/>
                <w:sz w:val="16"/>
                <w:szCs w:val="16"/>
              </w:rPr>
              <w:t>a. Construct an argument using evidence to support the claim that fields (i.e., magnetic fields, gravitational fields, and electric fields) exist between objects exerting forces on each other even when the objects are not in contact.</w:t>
            </w:r>
          </w:p>
          <w:p w14:paraId="69E44432" w14:textId="77777777" w:rsidR="00A765D1" w:rsidRPr="00D5789A" w:rsidRDefault="00A765D1" w:rsidP="00AB3E4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5789A">
              <w:rPr>
                <w:rFonts w:cstheme="minorHAnsi"/>
                <w:sz w:val="16"/>
                <w:szCs w:val="16"/>
              </w:rPr>
              <w:t xml:space="preserve">b. Plan and carry out investigations to demonstrate the distribution of charge in conductors and insulators. </w:t>
            </w:r>
          </w:p>
          <w:p w14:paraId="75192F71" w14:textId="77777777" w:rsidR="00A765D1" w:rsidRPr="00D5789A" w:rsidRDefault="00A765D1" w:rsidP="00AB3E4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D5789A">
              <w:rPr>
                <w:rFonts w:cstheme="minorHAnsi"/>
                <w:sz w:val="16"/>
                <w:szCs w:val="16"/>
              </w:rPr>
              <w:t xml:space="preserve">(Clarification statement: Include conduction, induction, and friction.) </w:t>
            </w:r>
          </w:p>
          <w:p w14:paraId="6D7B6F0C" w14:textId="623DF6DD" w:rsidR="00A765D1" w:rsidRPr="00D5789A" w:rsidRDefault="00A765D1" w:rsidP="00AB3E49">
            <w:pPr>
              <w:cnfStyle w:val="000000100000" w:firstRow="0" w:lastRow="0" w:firstColumn="0" w:lastColumn="0" w:oddVBand="0" w:evenVBand="0" w:oddHBand="1" w:evenHBand="0" w:firstRowFirstColumn="0" w:firstRowLastColumn="0" w:lastRowFirstColumn="0" w:lastRowLastColumn="0"/>
              <w:rPr>
                <w:sz w:val="16"/>
                <w:szCs w:val="16"/>
              </w:rPr>
            </w:pPr>
            <w:r w:rsidRPr="00D5789A">
              <w:rPr>
                <w:rFonts w:cstheme="minorHAnsi"/>
                <w:sz w:val="16"/>
                <w:szCs w:val="16"/>
              </w:rPr>
              <w:t>c. Plan and carry out investigations to identify the factors (e.g., distance between objects, magnetic force produced by an electromagnet with varying number of wire turns, varying number or size of dry cells, and varying size of iron core) that affect the strength of electric and magnetic forces. (Clarification statement: Including, but not limited to, generators or motors.)</w:t>
            </w:r>
          </w:p>
        </w:tc>
        <w:tc>
          <w:tcPr>
            <w:tcW w:w="2390" w:type="dxa"/>
            <w:tcBorders>
              <w:top w:val="single" w:sz="4" w:space="0" w:color="000000"/>
              <w:left w:val="single" w:sz="4" w:space="0" w:color="000000"/>
              <w:bottom w:val="single" w:sz="4" w:space="0" w:color="000000"/>
              <w:right w:val="single" w:sz="4" w:space="0" w:color="000000"/>
            </w:tcBorders>
            <w:shd w:val="clear" w:color="auto" w:fill="auto"/>
          </w:tcPr>
          <w:p w14:paraId="582C149C" w14:textId="77777777" w:rsidR="00A765D1" w:rsidRPr="00D5789A" w:rsidRDefault="00A765D1" w:rsidP="00AB3E4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color w:val="000000"/>
                <w:sz w:val="16"/>
                <w:szCs w:val="16"/>
              </w:rPr>
            </w:pPr>
            <w:r w:rsidRPr="00D5789A">
              <w:rPr>
                <w:rFonts w:cstheme="minorHAnsi"/>
                <w:b/>
                <w:bCs/>
                <w:color w:val="000000"/>
                <w:sz w:val="16"/>
                <w:szCs w:val="16"/>
              </w:rPr>
              <w:t xml:space="preserve">SPS10. Obtain, evaluate, and communicate information to explain the properties of and relationships between electricity and magnetism. </w:t>
            </w:r>
          </w:p>
          <w:p w14:paraId="2E1F7D8A" w14:textId="77777777" w:rsidR="00A765D1" w:rsidRPr="00D5789A" w:rsidRDefault="00A765D1" w:rsidP="00AB3E4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color w:val="000000"/>
                <w:sz w:val="16"/>
                <w:szCs w:val="16"/>
              </w:rPr>
            </w:pPr>
            <w:r w:rsidRPr="00D5789A">
              <w:rPr>
                <w:rFonts w:cstheme="minorHAnsi"/>
                <w:color w:val="000000"/>
                <w:sz w:val="16"/>
                <w:szCs w:val="16"/>
              </w:rPr>
              <w:t xml:space="preserve">a. Use mathematical and computational thinking to support a claim regarding relationships among voltage, current, and resistance. </w:t>
            </w:r>
          </w:p>
          <w:p w14:paraId="091FDAF2" w14:textId="77777777" w:rsidR="00A765D1" w:rsidRPr="00D5789A" w:rsidRDefault="00A765D1" w:rsidP="00AB3E4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color w:val="000000"/>
                <w:sz w:val="16"/>
                <w:szCs w:val="16"/>
              </w:rPr>
            </w:pPr>
            <w:r w:rsidRPr="00D5789A">
              <w:rPr>
                <w:rFonts w:cstheme="minorHAnsi"/>
                <w:color w:val="000000"/>
                <w:sz w:val="16"/>
                <w:szCs w:val="16"/>
              </w:rPr>
              <w:t xml:space="preserve">b. Develop and use models to illustrate and explain the conventional flow (direct and alternating) of current and the flow of electrons in simple series and parallel circuits. (Clarification statement: Advantages and disadvantages of series and parallel circuits should be addressed.) </w:t>
            </w:r>
          </w:p>
          <w:p w14:paraId="44313128" w14:textId="261F3827" w:rsidR="00A765D1" w:rsidRPr="00D5789A" w:rsidRDefault="00A765D1" w:rsidP="00AB3E49">
            <w:pPr>
              <w:autoSpaceDE w:val="0"/>
              <w:autoSpaceDN w:val="0"/>
              <w:adjustRightInd w:val="0"/>
              <w:spacing w:after="23"/>
              <w:cnfStyle w:val="000000100000" w:firstRow="0" w:lastRow="0" w:firstColumn="0" w:lastColumn="0" w:oddVBand="0" w:evenVBand="0" w:oddHBand="1" w:evenHBand="0" w:firstRowFirstColumn="0" w:firstRowLastColumn="0" w:lastRowFirstColumn="0" w:lastRowLastColumn="0"/>
              <w:rPr>
                <w:sz w:val="16"/>
                <w:szCs w:val="16"/>
              </w:rPr>
            </w:pPr>
            <w:r w:rsidRPr="00D5789A">
              <w:rPr>
                <w:rFonts w:cstheme="minorHAnsi"/>
                <w:color w:val="000000"/>
                <w:sz w:val="16"/>
                <w:szCs w:val="16"/>
              </w:rPr>
              <w:t>c. Plan and carry out investigations to determine the relationship between magnetism and the movement of electrical charge. (Clarification statement: Investigations could include electromagnets, simple motors, and generators.)</w:t>
            </w:r>
          </w:p>
        </w:tc>
      </w:tr>
    </w:tbl>
    <w:p w14:paraId="6E2EDC3C" w14:textId="77777777" w:rsidR="00ED4245" w:rsidRDefault="00ED4245" w:rsidP="00ED4245">
      <w:pPr>
        <w:rPr>
          <w:b/>
          <w:bCs/>
        </w:rPr>
      </w:pPr>
    </w:p>
    <w:p w14:paraId="784E8B02" w14:textId="77777777" w:rsidR="00ED4245" w:rsidRDefault="00ED4245" w:rsidP="00ED4245">
      <w:pPr>
        <w:rPr>
          <w:b/>
          <w:bCs/>
        </w:rPr>
      </w:pPr>
    </w:p>
    <w:p w14:paraId="016B5FA4" w14:textId="2701492A" w:rsidR="00995429" w:rsidRDefault="00512CCA" w:rsidP="00512CCA">
      <w:pPr>
        <w:jc w:val="center"/>
        <w:rPr>
          <w:b/>
          <w:bCs/>
        </w:rPr>
      </w:pPr>
      <w:bookmarkStart w:id="3" w:name="AppendixB"/>
      <w:r>
        <w:rPr>
          <w:b/>
          <w:bCs/>
        </w:rPr>
        <w:br w:type="page"/>
      </w:r>
      <w:r w:rsidR="0019383A">
        <w:rPr>
          <w:b/>
          <w:bCs/>
        </w:rPr>
        <w:lastRenderedPageBreak/>
        <w:t>A</w:t>
      </w:r>
      <w:r w:rsidR="00995429">
        <w:rPr>
          <w:b/>
          <w:bCs/>
        </w:rPr>
        <w:t>PPENDIX B</w:t>
      </w:r>
    </w:p>
    <w:bookmarkEnd w:id="3"/>
    <w:p w14:paraId="28121C36" w14:textId="6056EA67" w:rsidR="00ED4245" w:rsidRPr="0019383A" w:rsidRDefault="00ED4245" w:rsidP="00ED4245">
      <w:pPr>
        <w:rPr>
          <w:sz w:val="24"/>
          <w:szCs w:val="24"/>
        </w:rPr>
      </w:pPr>
      <w:r w:rsidRPr="0019383A">
        <w:rPr>
          <w:b/>
          <w:bCs/>
          <w:sz w:val="24"/>
          <w:szCs w:val="24"/>
        </w:rPr>
        <w:t xml:space="preserve">Science and Engineering Practices: </w:t>
      </w:r>
      <w:r w:rsidRPr="0019383A">
        <w:rPr>
          <w:sz w:val="24"/>
          <w:szCs w:val="24"/>
        </w:rPr>
        <w:t>Based on the fourth quarter standards, there may be a gap in the understanding of the following Science and Engineering Practices:</w:t>
      </w:r>
    </w:p>
    <w:p w14:paraId="59D10AF3" w14:textId="77777777" w:rsidR="00ED4245" w:rsidRPr="0019383A" w:rsidRDefault="00ED4245" w:rsidP="00ED4245">
      <w:pPr>
        <w:pStyle w:val="Heading1"/>
        <w:ind w:right="304"/>
        <w:rPr>
          <w:b w:val="0"/>
          <w:sz w:val="24"/>
          <w:szCs w:val="24"/>
        </w:rPr>
      </w:pPr>
      <w:r w:rsidRPr="0019383A">
        <w:rPr>
          <w:bCs/>
          <w:color w:val="365F91"/>
          <w:spacing w:val="-1"/>
          <w:sz w:val="24"/>
          <w:szCs w:val="24"/>
        </w:rPr>
        <w:t>Obtaining,</w:t>
      </w:r>
      <w:r w:rsidRPr="0019383A">
        <w:rPr>
          <w:bCs/>
          <w:color w:val="365F91"/>
          <w:spacing w:val="-8"/>
          <w:sz w:val="24"/>
          <w:szCs w:val="24"/>
        </w:rPr>
        <w:t xml:space="preserve"> </w:t>
      </w:r>
      <w:r w:rsidRPr="0019383A">
        <w:rPr>
          <w:bCs/>
          <w:color w:val="365F91"/>
          <w:spacing w:val="-1"/>
          <w:sz w:val="24"/>
          <w:szCs w:val="24"/>
        </w:rPr>
        <w:t>Evaluating,</w:t>
      </w:r>
      <w:r w:rsidRPr="0019383A">
        <w:rPr>
          <w:bCs/>
          <w:color w:val="365F91"/>
          <w:spacing w:val="-9"/>
          <w:sz w:val="24"/>
          <w:szCs w:val="24"/>
        </w:rPr>
        <w:t xml:space="preserve"> </w:t>
      </w:r>
      <w:r w:rsidRPr="0019383A">
        <w:rPr>
          <w:bCs/>
          <w:color w:val="365F91"/>
          <w:spacing w:val="-1"/>
          <w:sz w:val="24"/>
          <w:szCs w:val="24"/>
        </w:rPr>
        <w:t>and</w:t>
      </w:r>
      <w:r w:rsidRPr="0019383A">
        <w:rPr>
          <w:bCs/>
          <w:color w:val="365F91"/>
          <w:spacing w:val="-6"/>
          <w:sz w:val="24"/>
          <w:szCs w:val="24"/>
        </w:rPr>
        <w:t xml:space="preserve"> </w:t>
      </w:r>
      <w:r w:rsidRPr="0019383A">
        <w:rPr>
          <w:bCs/>
          <w:color w:val="365F91"/>
          <w:spacing w:val="-1"/>
          <w:sz w:val="24"/>
          <w:szCs w:val="24"/>
        </w:rPr>
        <w:t>Communicating</w:t>
      </w:r>
      <w:r w:rsidRPr="0019383A">
        <w:rPr>
          <w:bCs/>
          <w:color w:val="365F91"/>
          <w:spacing w:val="-7"/>
          <w:sz w:val="24"/>
          <w:szCs w:val="24"/>
        </w:rPr>
        <w:t xml:space="preserve"> </w:t>
      </w:r>
      <w:r w:rsidRPr="0019383A">
        <w:rPr>
          <w:bCs/>
          <w:color w:val="365F91"/>
          <w:spacing w:val="-1"/>
          <w:sz w:val="24"/>
          <w:szCs w:val="24"/>
        </w:rPr>
        <w:t>Information</w:t>
      </w:r>
      <w:r w:rsidRPr="0019383A">
        <w:rPr>
          <w:b w:val="0"/>
          <w:color w:val="365F91"/>
          <w:spacing w:val="-1"/>
          <w:sz w:val="24"/>
          <w:szCs w:val="24"/>
        </w:rPr>
        <w:t>:</w:t>
      </w:r>
      <w:r w:rsidRPr="0019383A">
        <w:rPr>
          <w:b w:val="0"/>
          <w:color w:val="365F91"/>
          <w:spacing w:val="6"/>
          <w:sz w:val="24"/>
          <w:szCs w:val="24"/>
        </w:rPr>
        <w:t xml:space="preserve"> </w:t>
      </w:r>
      <w:r w:rsidRPr="0019383A">
        <w:rPr>
          <w:b w:val="0"/>
          <w:spacing w:val="-1"/>
          <w:sz w:val="24"/>
          <w:szCs w:val="24"/>
        </w:rPr>
        <w:t>Scientists</w:t>
      </w:r>
      <w:r w:rsidRPr="0019383A">
        <w:rPr>
          <w:b w:val="0"/>
          <w:spacing w:val="-7"/>
          <w:sz w:val="24"/>
          <w:szCs w:val="24"/>
        </w:rPr>
        <w:t xml:space="preserve"> </w:t>
      </w:r>
      <w:r w:rsidRPr="0019383A">
        <w:rPr>
          <w:b w:val="0"/>
          <w:sz w:val="24"/>
          <w:szCs w:val="24"/>
        </w:rPr>
        <w:t>and</w:t>
      </w:r>
      <w:r w:rsidRPr="0019383A">
        <w:rPr>
          <w:b w:val="0"/>
          <w:spacing w:val="-5"/>
          <w:sz w:val="24"/>
          <w:szCs w:val="24"/>
        </w:rPr>
        <w:t xml:space="preserve"> </w:t>
      </w:r>
      <w:r w:rsidRPr="0019383A">
        <w:rPr>
          <w:b w:val="0"/>
          <w:sz w:val="24"/>
          <w:szCs w:val="24"/>
        </w:rPr>
        <w:t>engineers</w:t>
      </w:r>
      <w:r w:rsidRPr="0019383A">
        <w:rPr>
          <w:b w:val="0"/>
          <w:spacing w:val="-8"/>
          <w:sz w:val="24"/>
          <w:szCs w:val="24"/>
        </w:rPr>
        <w:t xml:space="preserve"> </w:t>
      </w:r>
      <w:r w:rsidRPr="0019383A">
        <w:rPr>
          <w:b w:val="0"/>
          <w:spacing w:val="-1"/>
          <w:sz w:val="24"/>
          <w:szCs w:val="24"/>
        </w:rPr>
        <w:t>must</w:t>
      </w:r>
      <w:r w:rsidRPr="0019383A">
        <w:rPr>
          <w:b w:val="0"/>
          <w:spacing w:val="-5"/>
          <w:sz w:val="24"/>
          <w:szCs w:val="24"/>
        </w:rPr>
        <w:t xml:space="preserve"> </w:t>
      </w:r>
      <w:r w:rsidRPr="0019383A">
        <w:rPr>
          <w:b w:val="0"/>
          <w:sz w:val="24"/>
          <w:szCs w:val="24"/>
        </w:rPr>
        <w:t>be</w:t>
      </w:r>
      <w:r w:rsidRPr="0019383A">
        <w:rPr>
          <w:b w:val="0"/>
          <w:spacing w:val="-7"/>
          <w:sz w:val="24"/>
          <w:szCs w:val="24"/>
        </w:rPr>
        <w:t xml:space="preserve"> </w:t>
      </w:r>
      <w:r w:rsidRPr="0019383A">
        <w:rPr>
          <w:b w:val="0"/>
          <w:sz w:val="24"/>
          <w:szCs w:val="24"/>
        </w:rPr>
        <w:t>able</w:t>
      </w:r>
      <w:r w:rsidRPr="0019383A">
        <w:rPr>
          <w:b w:val="0"/>
          <w:spacing w:val="-6"/>
          <w:sz w:val="24"/>
          <w:szCs w:val="24"/>
        </w:rPr>
        <w:t xml:space="preserve"> </w:t>
      </w:r>
      <w:r w:rsidRPr="0019383A">
        <w:rPr>
          <w:b w:val="0"/>
          <w:sz w:val="24"/>
          <w:szCs w:val="24"/>
        </w:rPr>
        <w:t>to</w:t>
      </w:r>
      <w:r w:rsidRPr="0019383A">
        <w:rPr>
          <w:b w:val="0"/>
          <w:spacing w:val="-6"/>
          <w:sz w:val="24"/>
          <w:szCs w:val="24"/>
        </w:rPr>
        <w:t xml:space="preserve"> </w:t>
      </w:r>
      <w:r w:rsidRPr="0019383A">
        <w:rPr>
          <w:b w:val="0"/>
          <w:sz w:val="24"/>
          <w:szCs w:val="24"/>
        </w:rPr>
        <w:t>communicate</w:t>
      </w:r>
      <w:r w:rsidRPr="0019383A">
        <w:rPr>
          <w:b w:val="0"/>
          <w:spacing w:val="-7"/>
          <w:sz w:val="24"/>
          <w:szCs w:val="24"/>
        </w:rPr>
        <w:t xml:space="preserve"> </w:t>
      </w:r>
      <w:r w:rsidRPr="0019383A">
        <w:rPr>
          <w:b w:val="0"/>
          <w:spacing w:val="-1"/>
          <w:sz w:val="24"/>
          <w:szCs w:val="24"/>
        </w:rPr>
        <w:t>clearly</w:t>
      </w:r>
      <w:r w:rsidRPr="0019383A">
        <w:rPr>
          <w:b w:val="0"/>
          <w:spacing w:val="-5"/>
          <w:sz w:val="24"/>
          <w:szCs w:val="24"/>
        </w:rPr>
        <w:t xml:space="preserve"> </w:t>
      </w:r>
      <w:r w:rsidRPr="0019383A">
        <w:rPr>
          <w:b w:val="0"/>
          <w:sz w:val="24"/>
          <w:szCs w:val="24"/>
        </w:rPr>
        <w:t>and</w:t>
      </w:r>
      <w:r w:rsidRPr="0019383A">
        <w:rPr>
          <w:b w:val="0"/>
          <w:spacing w:val="-1"/>
          <w:sz w:val="24"/>
          <w:szCs w:val="24"/>
        </w:rPr>
        <w:t xml:space="preserve"> persuasively</w:t>
      </w:r>
      <w:r w:rsidRPr="0019383A">
        <w:rPr>
          <w:b w:val="0"/>
          <w:spacing w:val="-5"/>
          <w:sz w:val="24"/>
          <w:szCs w:val="24"/>
        </w:rPr>
        <w:t xml:space="preserve"> </w:t>
      </w:r>
      <w:r w:rsidRPr="0019383A">
        <w:rPr>
          <w:b w:val="0"/>
          <w:sz w:val="24"/>
          <w:szCs w:val="24"/>
        </w:rPr>
        <w:t>the</w:t>
      </w:r>
      <w:r w:rsidRPr="0019383A">
        <w:rPr>
          <w:b w:val="0"/>
          <w:spacing w:val="-7"/>
          <w:sz w:val="24"/>
          <w:szCs w:val="24"/>
        </w:rPr>
        <w:t xml:space="preserve"> </w:t>
      </w:r>
      <w:r w:rsidRPr="0019383A">
        <w:rPr>
          <w:b w:val="0"/>
          <w:sz w:val="24"/>
          <w:szCs w:val="24"/>
        </w:rPr>
        <w:t>ideas</w:t>
      </w:r>
      <w:r w:rsidRPr="0019383A">
        <w:rPr>
          <w:b w:val="0"/>
          <w:spacing w:val="-7"/>
          <w:sz w:val="24"/>
          <w:szCs w:val="24"/>
        </w:rPr>
        <w:t xml:space="preserve"> </w:t>
      </w:r>
      <w:r w:rsidRPr="0019383A">
        <w:rPr>
          <w:b w:val="0"/>
          <w:sz w:val="24"/>
          <w:szCs w:val="24"/>
        </w:rPr>
        <w:t>and</w:t>
      </w:r>
      <w:r w:rsidRPr="0019383A">
        <w:rPr>
          <w:b w:val="0"/>
          <w:spacing w:val="-5"/>
          <w:sz w:val="24"/>
          <w:szCs w:val="24"/>
        </w:rPr>
        <w:t xml:space="preserve"> </w:t>
      </w:r>
      <w:r w:rsidRPr="0019383A">
        <w:rPr>
          <w:b w:val="0"/>
          <w:sz w:val="24"/>
          <w:szCs w:val="24"/>
        </w:rPr>
        <w:t>methods</w:t>
      </w:r>
      <w:r w:rsidRPr="0019383A">
        <w:rPr>
          <w:b w:val="0"/>
          <w:spacing w:val="-8"/>
          <w:sz w:val="24"/>
          <w:szCs w:val="24"/>
        </w:rPr>
        <w:t xml:space="preserve"> </w:t>
      </w:r>
      <w:r w:rsidRPr="0019383A">
        <w:rPr>
          <w:b w:val="0"/>
          <w:spacing w:val="-1"/>
          <w:sz w:val="24"/>
          <w:szCs w:val="24"/>
        </w:rPr>
        <w:t>they</w:t>
      </w:r>
      <w:r w:rsidRPr="0019383A">
        <w:rPr>
          <w:b w:val="0"/>
          <w:spacing w:val="133"/>
          <w:w w:val="99"/>
          <w:sz w:val="24"/>
          <w:szCs w:val="24"/>
        </w:rPr>
        <w:t xml:space="preserve"> </w:t>
      </w:r>
      <w:r w:rsidRPr="0019383A">
        <w:rPr>
          <w:b w:val="0"/>
          <w:spacing w:val="-1"/>
          <w:sz w:val="24"/>
          <w:szCs w:val="24"/>
        </w:rPr>
        <w:t>generate.</w:t>
      </w:r>
      <w:r w:rsidRPr="0019383A">
        <w:rPr>
          <w:b w:val="0"/>
          <w:spacing w:val="-4"/>
          <w:sz w:val="24"/>
          <w:szCs w:val="24"/>
        </w:rPr>
        <w:t xml:space="preserve"> </w:t>
      </w:r>
      <w:r w:rsidRPr="0019383A">
        <w:rPr>
          <w:b w:val="0"/>
          <w:spacing w:val="-1"/>
          <w:sz w:val="24"/>
          <w:szCs w:val="24"/>
        </w:rPr>
        <w:t>Critiquing</w:t>
      </w:r>
      <w:r w:rsidRPr="0019383A">
        <w:rPr>
          <w:b w:val="0"/>
          <w:spacing w:val="-7"/>
          <w:sz w:val="24"/>
          <w:szCs w:val="24"/>
        </w:rPr>
        <w:t xml:space="preserve"> </w:t>
      </w:r>
      <w:r w:rsidRPr="0019383A">
        <w:rPr>
          <w:b w:val="0"/>
          <w:sz w:val="24"/>
          <w:szCs w:val="24"/>
        </w:rPr>
        <w:t>and</w:t>
      </w:r>
      <w:r w:rsidRPr="0019383A">
        <w:rPr>
          <w:b w:val="0"/>
          <w:spacing w:val="-6"/>
          <w:sz w:val="24"/>
          <w:szCs w:val="24"/>
        </w:rPr>
        <w:t xml:space="preserve"> </w:t>
      </w:r>
      <w:r w:rsidRPr="0019383A">
        <w:rPr>
          <w:b w:val="0"/>
          <w:spacing w:val="-1"/>
          <w:sz w:val="24"/>
          <w:szCs w:val="24"/>
        </w:rPr>
        <w:t>communicating</w:t>
      </w:r>
      <w:r w:rsidRPr="0019383A">
        <w:rPr>
          <w:b w:val="0"/>
          <w:spacing w:val="-6"/>
          <w:sz w:val="24"/>
          <w:szCs w:val="24"/>
        </w:rPr>
        <w:t xml:space="preserve"> </w:t>
      </w:r>
      <w:r w:rsidRPr="0019383A">
        <w:rPr>
          <w:b w:val="0"/>
          <w:spacing w:val="-1"/>
          <w:sz w:val="24"/>
          <w:szCs w:val="24"/>
        </w:rPr>
        <w:t>ideas</w:t>
      </w:r>
      <w:r w:rsidRPr="0019383A">
        <w:rPr>
          <w:b w:val="0"/>
          <w:spacing w:val="-7"/>
          <w:sz w:val="24"/>
          <w:szCs w:val="24"/>
        </w:rPr>
        <w:t xml:space="preserve"> </w:t>
      </w:r>
      <w:r w:rsidRPr="0019383A">
        <w:rPr>
          <w:b w:val="0"/>
          <w:sz w:val="24"/>
          <w:szCs w:val="24"/>
        </w:rPr>
        <w:t>individually</w:t>
      </w:r>
      <w:r w:rsidRPr="0019383A">
        <w:rPr>
          <w:b w:val="0"/>
          <w:spacing w:val="-5"/>
          <w:sz w:val="24"/>
          <w:szCs w:val="24"/>
        </w:rPr>
        <w:t xml:space="preserve"> </w:t>
      </w:r>
      <w:r w:rsidRPr="0019383A">
        <w:rPr>
          <w:b w:val="0"/>
          <w:sz w:val="24"/>
          <w:szCs w:val="24"/>
        </w:rPr>
        <w:t>and</w:t>
      </w:r>
      <w:r w:rsidRPr="0019383A">
        <w:rPr>
          <w:b w:val="0"/>
          <w:spacing w:val="-6"/>
          <w:sz w:val="24"/>
          <w:szCs w:val="24"/>
        </w:rPr>
        <w:t xml:space="preserve"> </w:t>
      </w:r>
      <w:r w:rsidRPr="0019383A">
        <w:rPr>
          <w:b w:val="0"/>
          <w:sz w:val="24"/>
          <w:szCs w:val="24"/>
        </w:rPr>
        <w:t>in</w:t>
      </w:r>
      <w:r w:rsidRPr="0019383A">
        <w:rPr>
          <w:b w:val="0"/>
          <w:spacing w:val="-5"/>
          <w:sz w:val="24"/>
          <w:szCs w:val="24"/>
        </w:rPr>
        <w:t xml:space="preserve"> </w:t>
      </w:r>
      <w:r w:rsidRPr="0019383A">
        <w:rPr>
          <w:b w:val="0"/>
          <w:sz w:val="24"/>
          <w:szCs w:val="24"/>
        </w:rPr>
        <w:t>groups</w:t>
      </w:r>
      <w:r w:rsidRPr="0019383A">
        <w:rPr>
          <w:b w:val="0"/>
          <w:spacing w:val="-8"/>
          <w:sz w:val="24"/>
          <w:szCs w:val="24"/>
        </w:rPr>
        <w:t xml:space="preserve"> </w:t>
      </w:r>
      <w:r w:rsidRPr="0019383A">
        <w:rPr>
          <w:b w:val="0"/>
          <w:sz w:val="24"/>
          <w:szCs w:val="24"/>
        </w:rPr>
        <w:t>is</w:t>
      </w:r>
      <w:r w:rsidRPr="0019383A">
        <w:rPr>
          <w:b w:val="0"/>
          <w:spacing w:val="-6"/>
          <w:sz w:val="24"/>
          <w:szCs w:val="24"/>
        </w:rPr>
        <w:t xml:space="preserve"> </w:t>
      </w:r>
      <w:r w:rsidRPr="0019383A">
        <w:rPr>
          <w:b w:val="0"/>
          <w:sz w:val="24"/>
          <w:szCs w:val="24"/>
        </w:rPr>
        <w:t>a</w:t>
      </w:r>
      <w:r w:rsidRPr="0019383A">
        <w:rPr>
          <w:b w:val="0"/>
          <w:spacing w:val="-6"/>
          <w:sz w:val="24"/>
          <w:szCs w:val="24"/>
        </w:rPr>
        <w:t xml:space="preserve"> </w:t>
      </w:r>
      <w:r w:rsidRPr="0019383A">
        <w:rPr>
          <w:b w:val="0"/>
          <w:sz w:val="24"/>
          <w:szCs w:val="24"/>
        </w:rPr>
        <w:t>critical</w:t>
      </w:r>
      <w:r w:rsidRPr="0019383A">
        <w:rPr>
          <w:b w:val="0"/>
          <w:spacing w:val="-7"/>
          <w:sz w:val="24"/>
          <w:szCs w:val="24"/>
        </w:rPr>
        <w:t xml:space="preserve"> </w:t>
      </w:r>
      <w:r w:rsidRPr="0019383A">
        <w:rPr>
          <w:b w:val="0"/>
          <w:spacing w:val="-1"/>
          <w:sz w:val="24"/>
          <w:szCs w:val="24"/>
        </w:rPr>
        <w:t>professional</w:t>
      </w:r>
      <w:r w:rsidRPr="0019383A">
        <w:rPr>
          <w:b w:val="0"/>
          <w:spacing w:val="-5"/>
          <w:sz w:val="24"/>
          <w:szCs w:val="24"/>
        </w:rPr>
        <w:t xml:space="preserve"> </w:t>
      </w:r>
      <w:r w:rsidRPr="0019383A">
        <w:rPr>
          <w:b w:val="0"/>
          <w:spacing w:val="-1"/>
          <w:sz w:val="24"/>
          <w:szCs w:val="24"/>
        </w:rPr>
        <w:t>activity.</w:t>
      </w:r>
      <w:r w:rsidRPr="0019383A">
        <w:rPr>
          <w:b w:val="0"/>
          <w:spacing w:val="-6"/>
          <w:sz w:val="24"/>
          <w:szCs w:val="24"/>
        </w:rPr>
        <w:t xml:space="preserve"> </w:t>
      </w:r>
      <w:r w:rsidRPr="0019383A">
        <w:rPr>
          <w:b w:val="0"/>
          <w:sz w:val="24"/>
          <w:szCs w:val="24"/>
        </w:rPr>
        <w:t>Communicating</w:t>
      </w:r>
      <w:r w:rsidRPr="0019383A">
        <w:rPr>
          <w:b w:val="0"/>
          <w:spacing w:val="-7"/>
          <w:sz w:val="24"/>
          <w:szCs w:val="24"/>
        </w:rPr>
        <w:t xml:space="preserve"> </w:t>
      </w:r>
      <w:r w:rsidRPr="0019383A">
        <w:rPr>
          <w:b w:val="0"/>
          <w:sz w:val="24"/>
          <w:szCs w:val="24"/>
        </w:rPr>
        <w:t>information</w:t>
      </w:r>
      <w:r w:rsidRPr="0019383A">
        <w:rPr>
          <w:b w:val="0"/>
          <w:spacing w:val="-6"/>
          <w:sz w:val="24"/>
          <w:szCs w:val="24"/>
        </w:rPr>
        <w:t xml:space="preserve"> </w:t>
      </w:r>
      <w:r w:rsidRPr="0019383A">
        <w:rPr>
          <w:b w:val="0"/>
          <w:sz w:val="24"/>
          <w:szCs w:val="24"/>
        </w:rPr>
        <w:t>and</w:t>
      </w:r>
      <w:r w:rsidRPr="0019383A">
        <w:rPr>
          <w:b w:val="0"/>
          <w:spacing w:val="-5"/>
          <w:sz w:val="24"/>
          <w:szCs w:val="24"/>
        </w:rPr>
        <w:t xml:space="preserve"> </w:t>
      </w:r>
      <w:r w:rsidRPr="0019383A">
        <w:rPr>
          <w:b w:val="0"/>
          <w:sz w:val="24"/>
          <w:szCs w:val="24"/>
        </w:rPr>
        <w:t>ideas</w:t>
      </w:r>
      <w:r w:rsidRPr="0019383A">
        <w:rPr>
          <w:b w:val="0"/>
          <w:spacing w:val="-7"/>
          <w:sz w:val="24"/>
          <w:szCs w:val="24"/>
        </w:rPr>
        <w:t xml:space="preserve"> </w:t>
      </w:r>
      <w:r w:rsidRPr="0019383A">
        <w:rPr>
          <w:b w:val="0"/>
          <w:sz w:val="24"/>
          <w:szCs w:val="24"/>
        </w:rPr>
        <w:t>can</w:t>
      </w:r>
      <w:r w:rsidRPr="0019383A">
        <w:rPr>
          <w:b w:val="0"/>
          <w:spacing w:val="-6"/>
          <w:sz w:val="24"/>
          <w:szCs w:val="24"/>
        </w:rPr>
        <w:t xml:space="preserve"> </w:t>
      </w:r>
      <w:r w:rsidRPr="0019383A">
        <w:rPr>
          <w:b w:val="0"/>
          <w:sz w:val="24"/>
          <w:szCs w:val="24"/>
        </w:rPr>
        <w:t>be</w:t>
      </w:r>
      <w:r w:rsidRPr="0019383A">
        <w:rPr>
          <w:b w:val="0"/>
          <w:spacing w:val="-6"/>
          <w:sz w:val="24"/>
          <w:szCs w:val="24"/>
        </w:rPr>
        <w:t xml:space="preserve"> </w:t>
      </w:r>
      <w:r w:rsidRPr="0019383A">
        <w:rPr>
          <w:b w:val="0"/>
          <w:sz w:val="24"/>
          <w:szCs w:val="24"/>
        </w:rPr>
        <w:t>done</w:t>
      </w:r>
      <w:r w:rsidRPr="0019383A">
        <w:rPr>
          <w:b w:val="0"/>
          <w:spacing w:val="-7"/>
          <w:sz w:val="24"/>
          <w:szCs w:val="24"/>
        </w:rPr>
        <w:t xml:space="preserve"> </w:t>
      </w:r>
      <w:r w:rsidRPr="0019383A">
        <w:rPr>
          <w:b w:val="0"/>
          <w:sz w:val="24"/>
          <w:szCs w:val="24"/>
        </w:rPr>
        <w:t>in</w:t>
      </w:r>
      <w:r w:rsidRPr="0019383A">
        <w:rPr>
          <w:b w:val="0"/>
          <w:spacing w:val="-6"/>
          <w:sz w:val="24"/>
          <w:szCs w:val="24"/>
        </w:rPr>
        <w:t xml:space="preserve"> </w:t>
      </w:r>
      <w:r w:rsidRPr="0019383A">
        <w:rPr>
          <w:b w:val="0"/>
          <w:sz w:val="24"/>
          <w:szCs w:val="24"/>
        </w:rPr>
        <w:t>multiple</w:t>
      </w:r>
      <w:r w:rsidRPr="0019383A">
        <w:rPr>
          <w:b w:val="0"/>
          <w:spacing w:val="-7"/>
          <w:sz w:val="24"/>
          <w:szCs w:val="24"/>
        </w:rPr>
        <w:t xml:space="preserve"> </w:t>
      </w:r>
      <w:r w:rsidRPr="0019383A">
        <w:rPr>
          <w:b w:val="0"/>
          <w:sz w:val="24"/>
          <w:szCs w:val="24"/>
        </w:rPr>
        <w:t>ways:</w:t>
      </w:r>
      <w:r w:rsidRPr="0019383A">
        <w:rPr>
          <w:b w:val="0"/>
          <w:spacing w:val="129"/>
          <w:w w:val="99"/>
          <w:sz w:val="24"/>
          <w:szCs w:val="24"/>
        </w:rPr>
        <w:t xml:space="preserve"> </w:t>
      </w:r>
      <w:r w:rsidRPr="0019383A">
        <w:rPr>
          <w:b w:val="0"/>
          <w:spacing w:val="-1"/>
          <w:sz w:val="24"/>
          <w:szCs w:val="24"/>
        </w:rPr>
        <w:t>using</w:t>
      </w:r>
      <w:r w:rsidRPr="0019383A">
        <w:rPr>
          <w:b w:val="0"/>
          <w:spacing w:val="-7"/>
          <w:sz w:val="24"/>
          <w:szCs w:val="24"/>
        </w:rPr>
        <w:t xml:space="preserve"> </w:t>
      </w:r>
      <w:r w:rsidRPr="0019383A">
        <w:rPr>
          <w:b w:val="0"/>
          <w:spacing w:val="-1"/>
          <w:sz w:val="24"/>
          <w:szCs w:val="24"/>
        </w:rPr>
        <w:t>tables,</w:t>
      </w:r>
      <w:r w:rsidRPr="0019383A">
        <w:rPr>
          <w:b w:val="0"/>
          <w:spacing w:val="-6"/>
          <w:sz w:val="24"/>
          <w:szCs w:val="24"/>
        </w:rPr>
        <w:t xml:space="preserve"> </w:t>
      </w:r>
      <w:r w:rsidRPr="0019383A">
        <w:rPr>
          <w:b w:val="0"/>
          <w:sz w:val="24"/>
          <w:szCs w:val="24"/>
        </w:rPr>
        <w:t>diagrams,</w:t>
      </w:r>
      <w:r w:rsidRPr="0019383A">
        <w:rPr>
          <w:b w:val="0"/>
          <w:spacing w:val="-5"/>
          <w:sz w:val="24"/>
          <w:szCs w:val="24"/>
        </w:rPr>
        <w:t xml:space="preserve"> </w:t>
      </w:r>
      <w:r w:rsidRPr="0019383A">
        <w:rPr>
          <w:b w:val="0"/>
          <w:sz w:val="24"/>
          <w:szCs w:val="24"/>
        </w:rPr>
        <w:t>graphs,</w:t>
      </w:r>
      <w:r w:rsidRPr="0019383A">
        <w:rPr>
          <w:b w:val="0"/>
          <w:spacing w:val="-6"/>
          <w:sz w:val="24"/>
          <w:szCs w:val="24"/>
        </w:rPr>
        <w:t xml:space="preserve"> </w:t>
      </w:r>
      <w:r w:rsidRPr="0019383A">
        <w:rPr>
          <w:b w:val="0"/>
          <w:spacing w:val="-1"/>
          <w:sz w:val="24"/>
          <w:szCs w:val="24"/>
        </w:rPr>
        <w:t>models,</w:t>
      </w:r>
      <w:r w:rsidRPr="0019383A">
        <w:rPr>
          <w:b w:val="0"/>
          <w:spacing w:val="-5"/>
          <w:sz w:val="24"/>
          <w:szCs w:val="24"/>
        </w:rPr>
        <w:t xml:space="preserve"> </w:t>
      </w:r>
      <w:r w:rsidRPr="0019383A">
        <w:rPr>
          <w:b w:val="0"/>
          <w:spacing w:val="1"/>
          <w:sz w:val="24"/>
          <w:szCs w:val="24"/>
        </w:rPr>
        <w:t>and</w:t>
      </w:r>
      <w:r w:rsidRPr="0019383A">
        <w:rPr>
          <w:b w:val="0"/>
          <w:spacing w:val="-6"/>
          <w:sz w:val="24"/>
          <w:szCs w:val="24"/>
        </w:rPr>
        <w:t xml:space="preserve"> </w:t>
      </w:r>
      <w:r w:rsidRPr="0019383A">
        <w:rPr>
          <w:b w:val="0"/>
          <w:sz w:val="24"/>
          <w:szCs w:val="24"/>
        </w:rPr>
        <w:t>equations</w:t>
      </w:r>
      <w:r w:rsidRPr="0019383A">
        <w:rPr>
          <w:b w:val="0"/>
          <w:spacing w:val="-7"/>
          <w:sz w:val="24"/>
          <w:szCs w:val="24"/>
        </w:rPr>
        <w:t xml:space="preserve"> </w:t>
      </w:r>
      <w:r w:rsidRPr="0019383A">
        <w:rPr>
          <w:b w:val="0"/>
          <w:sz w:val="24"/>
          <w:szCs w:val="24"/>
        </w:rPr>
        <w:t>as</w:t>
      </w:r>
      <w:r w:rsidRPr="0019383A">
        <w:rPr>
          <w:b w:val="0"/>
          <w:spacing w:val="-8"/>
          <w:sz w:val="24"/>
          <w:szCs w:val="24"/>
        </w:rPr>
        <w:t xml:space="preserve"> </w:t>
      </w:r>
      <w:r w:rsidRPr="0019383A">
        <w:rPr>
          <w:b w:val="0"/>
          <w:sz w:val="24"/>
          <w:szCs w:val="24"/>
        </w:rPr>
        <w:t>well</w:t>
      </w:r>
      <w:r w:rsidRPr="0019383A">
        <w:rPr>
          <w:b w:val="0"/>
          <w:spacing w:val="-6"/>
          <w:sz w:val="24"/>
          <w:szCs w:val="24"/>
        </w:rPr>
        <w:t xml:space="preserve"> </w:t>
      </w:r>
      <w:r w:rsidRPr="0019383A">
        <w:rPr>
          <w:b w:val="0"/>
          <w:sz w:val="24"/>
          <w:szCs w:val="24"/>
        </w:rPr>
        <w:t>as</w:t>
      </w:r>
      <w:r w:rsidRPr="0019383A">
        <w:rPr>
          <w:b w:val="0"/>
          <w:spacing w:val="-7"/>
          <w:sz w:val="24"/>
          <w:szCs w:val="24"/>
        </w:rPr>
        <w:t xml:space="preserve"> </w:t>
      </w:r>
      <w:r w:rsidRPr="0019383A">
        <w:rPr>
          <w:b w:val="0"/>
          <w:sz w:val="24"/>
          <w:szCs w:val="24"/>
        </w:rPr>
        <w:t>orally,</w:t>
      </w:r>
      <w:r w:rsidRPr="0019383A">
        <w:rPr>
          <w:b w:val="0"/>
          <w:spacing w:val="-6"/>
          <w:sz w:val="24"/>
          <w:szCs w:val="24"/>
        </w:rPr>
        <w:t xml:space="preserve"> </w:t>
      </w:r>
      <w:r w:rsidRPr="0019383A">
        <w:rPr>
          <w:b w:val="0"/>
          <w:sz w:val="24"/>
          <w:szCs w:val="24"/>
        </w:rPr>
        <w:t>in</w:t>
      </w:r>
      <w:r w:rsidRPr="0019383A">
        <w:rPr>
          <w:b w:val="0"/>
          <w:spacing w:val="-5"/>
          <w:sz w:val="24"/>
          <w:szCs w:val="24"/>
        </w:rPr>
        <w:t xml:space="preserve"> </w:t>
      </w:r>
      <w:r w:rsidRPr="0019383A">
        <w:rPr>
          <w:b w:val="0"/>
          <w:sz w:val="24"/>
          <w:szCs w:val="24"/>
        </w:rPr>
        <w:t>writing,</w:t>
      </w:r>
      <w:r w:rsidRPr="0019383A">
        <w:rPr>
          <w:b w:val="0"/>
          <w:spacing w:val="-6"/>
          <w:sz w:val="24"/>
          <w:szCs w:val="24"/>
        </w:rPr>
        <w:t xml:space="preserve"> </w:t>
      </w:r>
      <w:r w:rsidRPr="0019383A">
        <w:rPr>
          <w:b w:val="0"/>
          <w:sz w:val="24"/>
          <w:szCs w:val="24"/>
        </w:rPr>
        <w:t>and</w:t>
      </w:r>
      <w:r w:rsidRPr="0019383A">
        <w:rPr>
          <w:b w:val="0"/>
          <w:spacing w:val="-6"/>
          <w:sz w:val="24"/>
          <w:szCs w:val="24"/>
        </w:rPr>
        <w:t xml:space="preserve"> </w:t>
      </w:r>
      <w:r w:rsidRPr="0019383A">
        <w:rPr>
          <w:b w:val="0"/>
          <w:spacing w:val="-1"/>
          <w:sz w:val="24"/>
          <w:szCs w:val="24"/>
        </w:rPr>
        <w:t>through</w:t>
      </w:r>
      <w:r w:rsidRPr="0019383A">
        <w:rPr>
          <w:b w:val="0"/>
          <w:spacing w:val="-5"/>
          <w:sz w:val="24"/>
          <w:szCs w:val="24"/>
        </w:rPr>
        <w:t xml:space="preserve"> </w:t>
      </w:r>
      <w:r w:rsidRPr="0019383A">
        <w:rPr>
          <w:b w:val="0"/>
          <w:spacing w:val="-1"/>
          <w:sz w:val="24"/>
          <w:szCs w:val="24"/>
        </w:rPr>
        <w:t>extended</w:t>
      </w:r>
      <w:r w:rsidRPr="0019383A">
        <w:rPr>
          <w:b w:val="0"/>
          <w:spacing w:val="-6"/>
          <w:sz w:val="24"/>
          <w:szCs w:val="24"/>
        </w:rPr>
        <w:t xml:space="preserve"> </w:t>
      </w:r>
      <w:r w:rsidRPr="0019383A">
        <w:rPr>
          <w:b w:val="0"/>
          <w:spacing w:val="-1"/>
          <w:sz w:val="24"/>
          <w:szCs w:val="24"/>
        </w:rPr>
        <w:t>discussions.</w:t>
      </w:r>
      <w:r w:rsidRPr="0019383A">
        <w:rPr>
          <w:b w:val="0"/>
          <w:spacing w:val="-4"/>
          <w:sz w:val="24"/>
          <w:szCs w:val="24"/>
        </w:rPr>
        <w:t xml:space="preserve"> </w:t>
      </w:r>
      <w:r w:rsidRPr="0019383A">
        <w:rPr>
          <w:b w:val="0"/>
          <w:sz w:val="24"/>
          <w:szCs w:val="24"/>
        </w:rPr>
        <w:t>Scientists</w:t>
      </w:r>
      <w:r w:rsidRPr="0019383A">
        <w:rPr>
          <w:b w:val="0"/>
          <w:spacing w:val="-7"/>
          <w:sz w:val="24"/>
          <w:szCs w:val="24"/>
        </w:rPr>
        <w:t xml:space="preserve"> </w:t>
      </w:r>
      <w:r w:rsidRPr="0019383A">
        <w:rPr>
          <w:b w:val="0"/>
          <w:sz w:val="24"/>
          <w:szCs w:val="24"/>
        </w:rPr>
        <w:t>and</w:t>
      </w:r>
      <w:r w:rsidRPr="0019383A">
        <w:rPr>
          <w:b w:val="0"/>
          <w:spacing w:val="-6"/>
          <w:sz w:val="24"/>
          <w:szCs w:val="24"/>
        </w:rPr>
        <w:t xml:space="preserve"> </w:t>
      </w:r>
      <w:r w:rsidRPr="0019383A">
        <w:rPr>
          <w:b w:val="0"/>
          <w:sz w:val="24"/>
          <w:szCs w:val="24"/>
        </w:rPr>
        <w:t>engineers</w:t>
      </w:r>
      <w:r w:rsidRPr="0019383A">
        <w:rPr>
          <w:b w:val="0"/>
          <w:spacing w:val="-7"/>
          <w:sz w:val="24"/>
          <w:szCs w:val="24"/>
        </w:rPr>
        <w:t xml:space="preserve"> </w:t>
      </w:r>
      <w:r w:rsidRPr="0019383A">
        <w:rPr>
          <w:b w:val="0"/>
          <w:sz w:val="24"/>
          <w:szCs w:val="24"/>
        </w:rPr>
        <w:t>employ</w:t>
      </w:r>
      <w:r w:rsidRPr="0019383A">
        <w:rPr>
          <w:b w:val="0"/>
          <w:spacing w:val="-5"/>
          <w:sz w:val="24"/>
          <w:szCs w:val="24"/>
        </w:rPr>
        <w:t xml:space="preserve"> </w:t>
      </w:r>
      <w:r w:rsidRPr="0019383A">
        <w:rPr>
          <w:b w:val="0"/>
          <w:sz w:val="24"/>
          <w:szCs w:val="24"/>
        </w:rPr>
        <w:t>multiple</w:t>
      </w:r>
      <w:r w:rsidRPr="0019383A">
        <w:rPr>
          <w:b w:val="0"/>
          <w:spacing w:val="-8"/>
          <w:sz w:val="24"/>
          <w:szCs w:val="24"/>
        </w:rPr>
        <w:t xml:space="preserve"> </w:t>
      </w:r>
      <w:r w:rsidRPr="0019383A">
        <w:rPr>
          <w:b w:val="0"/>
          <w:spacing w:val="1"/>
          <w:sz w:val="24"/>
          <w:szCs w:val="24"/>
        </w:rPr>
        <w:t>sources</w:t>
      </w:r>
      <w:r w:rsidRPr="0019383A">
        <w:rPr>
          <w:b w:val="0"/>
          <w:spacing w:val="-7"/>
          <w:sz w:val="24"/>
          <w:szCs w:val="24"/>
        </w:rPr>
        <w:t xml:space="preserve"> </w:t>
      </w:r>
      <w:r w:rsidRPr="0019383A">
        <w:rPr>
          <w:b w:val="0"/>
          <w:sz w:val="24"/>
          <w:szCs w:val="24"/>
        </w:rPr>
        <w:t>to</w:t>
      </w:r>
      <w:r w:rsidRPr="0019383A">
        <w:rPr>
          <w:b w:val="0"/>
          <w:spacing w:val="-6"/>
          <w:sz w:val="24"/>
          <w:szCs w:val="24"/>
        </w:rPr>
        <w:t xml:space="preserve"> </w:t>
      </w:r>
      <w:r w:rsidRPr="0019383A">
        <w:rPr>
          <w:b w:val="0"/>
          <w:sz w:val="24"/>
          <w:szCs w:val="24"/>
        </w:rPr>
        <w:t>obtain</w:t>
      </w:r>
      <w:r w:rsidRPr="0019383A">
        <w:rPr>
          <w:b w:val="0"/>
          <w:spacing w:val="98"/>
          <w:w w:val="99"/>
          <w:sz w:val="24"/>
          <w:szCs w:val="24"/>
        </w:rPr>
        <w:t xml:space="preserve"> </w:t>
      </w:r>
      <w:r w:rsidRPr="0019383A">
        <w:rPr>
          <w:b w:val="0"/>
          <w:spacing w:val="-1"/>
          <w:sz w:val="24"/>
          <w:szCs w:val="24"/>
        </w:rPr>
        <w:t>information</w:t>
      </w:r>
      <w:r w:rsidRPr="0019383A">
        <w:rPr>
          <w:b w:val="0"/>
          <w:spacing w:val="-5"/>
          <w:sz w:val="24"/>
          <w:szCs w:val="24"/>
        </w:rPr>
        <w:t xml:space="preserve"> </w:t>
      </w:r>
      <w:r w:rsidRPr="0019383A">
        <w:rPr>
          <w:b w:val="0"/>
          <w:sz w:val="24"/>
          <w:szCs w:val="24"/>
        </w:rPr>
        <w:t>that</w:t>
      </w:r>
      <w:r w:rsidRPr="0019383A">
        <w:rPr>
          <w:b w:val="0"/>
          <w:spacing w:val="-5"/>
          <w:sz w:val="24"/>
          <w:szCs w:val="24"/>
        </w:rPr>
        <w:t xml:space="preserve"> </w:t>
      </w:r>
      <w:r w:rsidRPr="0019383A">
        <w:rPr>
          <w:b w:val="0"/>
          <w:sz w:val="24"/>
          <w:szCs w:val="24"/>
        </w:rPr>
        <w:t>is</w:t>
      </w:r>
      <w:r w:rsidRPr="0019383A">
        <w:rPr>
          <w:b w:val="0"/>
          <w:spacing w:val="-6"/>
          <w:sz w:val="24"/>
          <w:szCs w:val="24"/>
        </w:rPr>
        <w:t xml:space="preserve"> </w:t>
      </w:r>
      <w:r w:rsidRPr="0019383A">
        <w:rPr>
          <w:b w:val="0"/>
          <w:spacing w:val="-1"/>
          <w:sz w:val="24"/>
          <w:szCs w:val="24"/>
        </w:rPr>
        <w:t>used</w:t>
      </w:r>
      <w:r w:rsidRPr="0019383A">
        <w:rPr>
          <w:b w:val="0"/>
          <w:spacing w:val="-5"/>
          <w:sz w:val="24"/>
          <w:szCs w:val="24"/>
        </w:rPr>
        <w:t xml:space="preserve"> </w:t>
      </w:r>
      <w:r w:rsidRPr="0019383A">
        <w:rPr>
          <w:b w:val="0"/>
          <w:sz w:val="24"/>
          <w:szCs w:val="24"/>
        </w:rPr>
        <w:t>to</w:t>
      </w:r>
      <w:r w:rsidRPr="0019383A">
        <w:rPr>
          <w:b w:val="0"/>
          <w:spacing w:val="-5"/>
          <w:sz w:val="24"/>
          <w:szCs w:val="24"/>
        </w:rPr>
        <w:t xml:space="preserve"> </w:t>
      </w:r>
      <w:r w:rsidRPr="0019383A">
        <w:rPr>
          <w:b w:val="0"/>
          <w:sz w:val="24"/>
          <w:szCs w:val="24"/>
        </w:rPr>
        <w:t>evaluate</w:t>
      </w:r>
      <w:r w:rsidRPr="0019383A">
        <w:rPr>
          <w:b w:val="0"/>
          <w:spacing w:val="-5"/>
          <w:sz w:val="24"/>
          <w:szCs w:val="24"/>
        </w:rPr>
        <w:t xml:space="preserve"> </w:t>
      </w:r>
      <w:r w:rsidRPr="0019383A">
        <w:rPr>
          <w:b w:val="0"/>
          <w:sz w:val="24"/>
          <w:szCs w:val="24"/>
        </w:rPr>
        <w:t>the</w:t>
      </w:r>
      <w:r w:rsidRPr="0019383A">
        <w:rPr>
          <w:b w:val="0"/>
          <w:spacing w:val="-6"/>
          <w:sz w:val="24"/>
          <w:szCs w:val="24"/>
        </w:rPr>
        <w:t xml:space="preserve"> </w:t>
      </w:r>
      <w:r w:rsidRPr="0019383A">
        <w:rPr>
          <w:b w:val="0"/>
          <w:spacing w:val="-1"/>
          <w:sz w:val="24"/>
          <w:szCs w:val="24"/>
        </w:rPr>
        <w:t>merit</w:t>
      </w:r>
      <w:r w:rsidRPr="0019383A">
        <w:rPr>
          <w:b w:val="0"/>
          <w:spacing w:val="-5"/>
          <w:sz w:val="24"/>
          <w:szCs w:val="24"/>
        </w:rPr>
        <w:t xml:space="preserve"> </w:t>
      </w:r>
      <w:r w:rsidRPr="0019383A">
        <w:rPr>
          <w:b w:val="0"/>
          <w:sz w:val="24"/>
          <w:szCs w:val="24"/>
        </w:rPr>
        <w:t>and</w:t>
      </w:r>
      <w:r w:rsidRPr="0019383A">
        <w:rPr>
          <w:b w:val="0"/>
          <w:spacing w:val="-5"/>
          <w:sz w:val="24"/>
          <w:szCs w:val="24"/>
        </w:rPr>
        <w:t xml:space="preserve"> </w:t>
      </w:r>
      <w:r w:rsidRPr="0019383A">
        <w:rPr>
          <w:b w:val="0"/>
          <w:sz w:val="24"/>
          <w:szCs w:val="24"/>
        </w:rPr>
        <w:t>validity</w:t>
      </w:r>
      <w:r w:rsidRPr="0019383A">
        <w:rPr>
          <w:b w:val="0"/>
          <w:spacing w:val="-5"/>
          <w:sz w:val="24"/>
          <w:szCs w:val="24"/>
        </w:rPr>
        <w:t xml:space="preserve"> </w:t>
      </w:r>
      <w:r w:rsidRPr="0019383A">
        <w:rPr>
          <w:b w:val="0"/>
          <w:sz w:val="24"/>
          <w:szCs w:val="24"/>
        </w:rPr>
        <w:t>of</w:t>
      </w:r>
      <w:r w:rsidRPr="0019383A">
        <w:rPr>
          <w:b w:val="0"/>
          <w:spacing w:val="-5"/>
          <w:sz w:val="24"/>
          <w:szCs w:val="24"/>
        </w:rPr>
        <w:t xml:space="preserve"> </w:t>
      </w:r>
      <w:r w:rsidRPr="0019383A">
        <w:rPr>
          <w:b w:val="0"/>
          <w:sz w:val="24"/>
          <w:szCs w:val="24"/>
        </w:rPr>
        <w:t>claims,</w:t>
      </w:r>
      <w:r w:rsidRPr="0019383A">
        <w:rPr>
          <w:b w:val="0"/>
          <w:spacing w:val="-5"/>
          <w:sz w:val="24"/>
          <w:szCs w:val="24"/>
        </w:rPr>
        <w:t xml:space="preserve"> </w:t>
      </w:r>
      <w:r w:rsidRPr="0019383A">
        <w:rPr>
          <w:b w:val="0"/>
          <w:sz w:val="24"/>
          <w:szCs w:val="24"/>
        </w:rPr>
        <w:t>methods,</w:t>
      </w:r>
      <w:r w:rsidRPr="0019383A">
        <w:rPr>
          <w:b w:val="0"/>
          <w:spacing w:val="-5"/>
          <w:sz w:val="24"/>
          <w:szCs w:val="24"/>
        </w:rPr>
        <w:t xml:space="preserve"> </w:t>
      </w:r>
      <w:r w:rsidRPr="0019383A">
        <w:rPr>
          <w:b w:val="0"/>
          <w:sz w:val="24"/>
          <w:szCs w:val="24"/>
        </w:rPr>
        <w:t>and</w:t>
      </w:r>
      <w:r w:rsidRPr="0019383A">
        <w:rPr>
          <w:b w:val="0"/>
          <w:spacing w:val="-5"/>
          <w:sz w:val="24"/>
          <w:szCs w:val="24"/>
        </w:rPr>
        <w:t xml:space="preserve"> </w:t>
      </w:r>
      <w:r w:rsidRPr="0019383A">
        <w:rPr>
          <w:b w:val="0"/>
          <w:sz w:val="24"/>
          <w:szCs w:val="24"/>
        </w:rPr>
        <w:t>designs.</w:t>
      </w:r>
    </w:p>
    <w:p w14:paraId="1B1EE3BF" w14:textId="77777777" w:rsidR="00ED4245" w:rsidRDefault="00ED4245" w:rsidP="00ED4245">
      <w:r w:rsidRPr="001C76D1">
        <w:rPr>
          <w:noProof/>
        </w:rPr>
        <w:drawing>
          <wp:anchor distT="0" distB="0" distL="114300" distR="114300" simplePos="0" relativeHeight="251659264" behindDoc="0" locked="0" layoutInCell="1" allowOverlap="1" wp14:anchorId="42FB2BA9" wp14:editId="01FECF17">
            <wp:simplePos x="0" y="0"/>
            <wp:positionH relativeFrom="page">
              <wp:posOffset>322580</wp:posOffset>
            </wp:positionH>
            <wp:positionV relativeFrom="paragraph">
              <wp:posOffset>339090</wp:posOffset>
            </wp:positionV>
            <wp:extent cx="7112000" cy="4980305"/>
            <wp:effectExtent l="76200" t="76200" r="127000" b="12509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7112000" cy="498030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14:paraId="7571986D" w14:textId="77777777" w:rsidR="00ED4245" w:rsidRDefault="00ED4245" w:rsidP="00ED4245">
      <w:pPr>
        <w:rPr>
          <w:b/>
          <w:bCs/>
        </w:rPr>
      </w:pPr>
    </w:p>
    <w:p w14:paraId="21F19286" w14:textId="77777777" w:rsidR="00ED4245" w:rsidRDefault="00ED4245" w:rsidP="00ED4245">
      <w:pPr>
        <w:rPr>
          <w:b/>
          <w:bCs/>
        </w:rPr>
      </w:pPr>
      <w:r w:rsidRPr="001C76D1">
        <w:rPr>
          <w:noProof/>
        </w:rPr>
        <w:lastRenderedPageBreak/>
        <w:drawing>
          <wp:anchor distT="0" distB="0" distL="114300" distR="114300" simplePos="0" relativeHeight="251660288" behindDoc="0" locked="0" layoutInCell="1" allowOverlap="1" wp14:anchorId="400E4F04" wp14:editId="46479AF8">
            <wp:simplePos x="0" y="0"/>
            <wp:positionH relativeFrom="column">
              <wp:posOffset>-424815</wp:posOffset>
            </wp:positionH>
            <wp:positionV relativeFrom="paragraph">
              <wp:posOffset>298450</wp:posOffset>
            </wp:positionV>
            <wp:extent cx="6690360" cy="5194935"/>
            <wp:effectExtent l="76200" t="76200" r="129540" b="13906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6690360" cy="519493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Pr>
          <w:b/>
          <w:bCs/>
        </w:rPr>
        <w:t>Cross-Cutting Concepts:</w:t>
      </w:r>
    </w:p>
    <w:p w14:paraId="4B8EDB25" w14:textId="77777777" w:rsidR="00ED4245" w:rsidRDefault="00ED4245" w:rsidP="00ED4245">
      <w:pPr>
        <w:rPr>
          <w:b/>
          <w:bCs/>
        </w:rPr>
      </w:pPr>
    </w:p>
    <w:p w14:paraId="427A0AAF" w14:textId="77777777" w:rsidR="00ED4245" w:rsidRDefault="00ED4245" w:rsidP="00ED4245">
      <w:pPr>
        <w:rPr>
          <w:b/>
          <w:bCs/>
        </w:rPr>
      </w:pPr>
    </w:p>
    <w:p w14:paraId="5EF8B928" w14:textId="77777777" w:rsidR="00ED4245" w:rsidRDefault="00ED4245" w:rsidP="00ED4245">
      <w:pPr>
        <w:rPr>
          <w:b/>
          <w:bCs/>
        </w:rPr>
      </w:pPr>
    </w:p>
    <w:p w14:paraId="06E42EB8" w14:textId="77777777" w:rsidR="00ED4245" w:rsidRDefault="00ED4245" w:rsidP="00ED4245">
      <w:pPr>
        <w:rPr>
          <w:b/>
          <w:bCs/>
        </w:rPr>
      </w:pPr>
    </w:p>
    <w:p w14:paraId="7AE0EDA1" w14:textId="77777777" w:rsidR="00ED4245" w:rsidRDefault="00ED4245" w:rsidP="00ED4245">
      <w:pPr>
        <w:rPr>
          <w:b/>
          <w:bCs/>
        </w:rPr>
      </w:pPr>
    </w:p>
    <w:p w14:paraId="220940D0" w14:textId="77777777" w:rsidR="00ED4245" w:rsidRDefault="00ED4245" w:rsidP="00ED4245">
      <w:pPr>
        <w:rPr>
          <w:b/>
          <w:bCs/>
        </w:rPr>
      </w:pPr>
    </w:p>
    <w:p w14:paraId="580820D6" w14:textId="77777777" w:rsidR="00ED4245" w:rsidRDefault="00ED4245" w:rsidP="00ED4245">
      <w:pPr>
        <w:rPr>
          <w:b/>
          <w:bCs/>
        </w:rPr>
      </w:pPr>
    </w:p>
    <w:p w14:paraId="4AE09133" w14:textId="77777777" w:rsidR="00ED4245" w:rsidRDefault="00ED4245" w:rsidP="00ED4245">
      <w:pPr>
        <w:rPr>
          <w:b/>
          <w:bCs/>
        </w:rPr>
      </w:pPr>
    </w:p>
    <w:p w14:paraId="242F3B1A" w14:textId="77777777" w:rsidR="00ED4245" w:rsidRDefault="00ED4245" w:rsidP="00ED4245">
      <w:pPr>
        <w:rPr>
          <w:b/>
          <w:bCs/>
        </w:rPr>
      </w:pPr>
      <w:r w:rsidRPr="001C76D1">
        <w:rPr>
          <w:noProof/>
        </w:rPr>
        <w:lastRenderedPageBreak/>
        <w:drawing>
          <wp:anchor distT="0" distB="0" distL="114300" distR="114300" simplePos="0" relativeHeight="251661312" behindDoc="0" locked="0" layoutInCell="1" allowOverlap="1" wp14:anchorId="3CA70562" wp14:editId="2931808A">
            <wp:simplePos x="0" y="0"/>
            <wp:positionH relativeFrom="margin">
              <wp:posOffset>-520700</wp:posOffset>
            </wp:positionH>
            <wp:positionV relativeFrom="paragraph">
              <wp:posOffset>76200</wp:posOffset>
            </wp:positionV>
            <wp:extent cx="6944360" cy="4588510"/>
            <wp:effectExtent l="76200" t="76200" r="142240" b="13589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6944360" cy="458851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14:paraId="50C28229" w14:textId="77777777" w:rsidR="00ED4245" w:rsidRPr="00A60013" w:rsidRDefault="00ED4245">
      <w:pPr>
        <w:spacing w:after="0" w:line="240" w:lineRule="auto"/>
        <w:jc w:val="center"/>
        <w:rPr>
          <w:rFonts w:asciiTheme="minorHAnsi" w:hAnsiTheme="minorHAnsi" w:cstheme="minorHAnsi"/>
        </w:rPr>
      </w:pPr>
    </w:p>
    <w:sectPr w:rsidR="00ED4245" w:rsidRPr="00A6001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4367"/>
    <w:multiLevelType w:val="hybridMultilevel"/>
    <w:tmpl w:val="DC36C1E8"/>
    <w:lvl w:ilvl="0" w:tplc="B46AF7E0">
      <w:start w:val="1"/>
      <w:numFmt w:val="bullet"/>
      <w:suff w:val="space"/>
      <w:lvlText w:val=""/>
      <w:lvlJc w:val="left"/>
      <w:pPr>
        <w:ind w:left="144" w:hanging="72"/>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226F1"/>
    <w:multiLevelType w:val="hybridMultilevel"/>
    <w:tmpl w:val="2C0887B2"/>
    <w:lvl w:ilvl="0" w:tplc="43C654E4">
      <w:start w:val="1"/>
      <w:numFmt w:val="bullet"/>
      <w:suff w:val="space"/>
      <w:lvlText w:val=""/>
      <w:lvlJc w:val="left"/>
      <w:pPr>
        <w:ind w:left="144" w:hanging="7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741738"/>
    <w:multiLevelType w:val="hybridMultilevel"/>
    <w:tmpl w:val="070A8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382651"/>
    <w:multiLevelType w:val="hybridMultilevel"/>
    <w:tmpl w:val="4190B858"/>
    <w:lvl w:ilvl="0" w:tplc="323EC710">
      <w:start w:val="1"/>
      <w:numFmt w:val="bullet"/>
      <w:suff w:val="space"/>
      <w:lvlText w:val=""/>
      <w:lvlJc w:val="left"/>
      <w:pPr>
        <w:ind w:left="288" w:hanging="72"/>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 w15:restartNumberingAfterBreak="0">
    <w:nsid w:val="1A8E66FD"/>
    <w:multiLevelType w:val="hybridMultilevel"/>
    <w:tmpl w:val="81066978"/>
    <w:lvl w:ilvl="0" w:tplc="29D2A6BA">
      <w:start w:val="1"/>
      <w:numFmt w:val="bullet"/>
      <w:suff w:val="space"/>
      <w:lvlText w:val=""/>
      <w:lvlJc w:val="left"/>
      <w:pPr>
        <w:ind w:left="144" w:hanging="7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FD1392"/>
    <w:multiLevelType w:val="hybridMultilevel"/>
    <w:tmpl w:val="F6A0F482"/>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6" w15:restartNumberingAfterBreak="0">
    <w:nsid w:val="1BAE20E7"/>
    <w:multiLevelType w:val="hybridMultilevel"/>
    <w:tmpl w:val="D284A592"/>
    <w:lvl w:ilvl="0" w:tplc="ED580074">
      <w:start w:val="1"/>
      <w:numFmt w:val="lowerLetter"/>
      <w:lvlText w:val="%1."/>
      <w:lvlJc w:val="left"/>
      <w:pPr>
        <w:ind w:left="360" w:hanging="360"/>
      </w:pPr>
      <w:rPr>
        <w:rFonts w:ascii="Calibri" w:hAnsi="Calibri" w:cs="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04234AB"/>
    <w:multiLevelType w:val="multilevel"/>
    <w:tmpl w:val="9CB8AC9E"/>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8" w15:restartNumberingAfterBreak="0">
    <w:nsid w:val="236B6BC6"/>
    <w:multiLevelType w:val="hybridMultilevel"/>
    <w:tmpl w:val="9E18909A"/>
    <w:lvl w:ilvl="0" w:tplc="CCA6A40E">
      <w:start w:val="1"/>
      <w:numFmt w:val="bullet"/>
      <w:lvlText w:val=""/>
      <w:lvlJc w:val="left"/>
      <w:pPr>
        <w:ind w:left="308" w:hanging="180"/>
      </w:pPr>
      <w:rPr>
        <w:rFonts w:ascii="Symbol" w:eastAsia="Symbol" w:hAnsi="Symbol" w:hint="default"/>
        <w:sz w:val="18"/>
        <w:szCs w:val="18"/>
      </w:rPr>
    </w:lvl>
    <w:lvl w:ilvl="1" w:tplc="4F527620">
      <w:start w:val="1"/>
      <w:numFmt w:val="bullet"/>
      <w:lvlText w:val="•"/>
      <w:lvlJc w:val="left"/>
      <w:pPr>
        <w:ind w:left="633" w:hanging="180"/>
      </w:pPr>
      <w:rPr>
        <w:rFonts w:hint="default"/>
      </w:rPr>
    </w:lvl>
    <w:lvl w:ilvl="2" w:tplc="2A764E8C">
      <w:start w:val="1"/>
      <w:numFmt w:val="bullet"/>
      <w:lvlText w:val="•"/>
      <w:lvlJc w:val="left"/>
      <w:pPr>
        <w:ind w:left="957" w:hanging="180"/>
      </w:pPr>
      <w:rPr>
        <w:rFonts w:hint="default"/>
      </w:rPr>
    </w:lvl>
    <w:lvl w:ilvl="3" w:tplc="D1DA30F0">
      <w:start w:val="1"/>
      <w:numFmt w:val="bullet"/>
      <w:lvlText w:val="•"/>
      <w:lvlJc w:val="left"/>
      <w:pPr>
        <w:ind w:left="1281" w:hanging="180"/>
      </w:pPr>
      <w:rPr>
        <w:rFonts w:hint="default"/>
      </w:rPr>
    </w:lvl>
    <w:lvl w:ilvl="4" w:tplc="E09EC47A">
      <w:start w:val="1"/>
      <w:numFmt w:val="bullet"/>
      <w:lvlText w:val="•"/>
      <w:lvlJc w:val="left"/>
      <w:pPr>
        <w:ind w:left="1606" w:hanging="180"/>
      </w:pPr>
      <w:rPr>
        <w:rFonts w:hint="default"/>
      </w:rPr>
    </w:lvl>
    <w:lvl w:ilvl="5" w:tplc="35823BCA">
      <w:start w:val="1"/>
      <w:numFmt w:val="bullet"/>
      <w:lvlText w:val="•"/>
      <w:lvlJc w:val="left"/>
      <w:pPr>
        <w:ind w:left="1930" w:hanging="180"/>
      </w:pPr>
      <w:rPr>
        <w:rFonts w:hint="default"/>
      </w:rPr>
    </w:lvl>
    <w:lvl w:ilvl="6" w:tplc="22DCBC9E">
      <w:start w:val="1"/>
      <w:numFmt w:val="bullet"/>
      <w:lvlText w:val="•"/>
      <w:lvlJc w:val="left"/>
      <w:pPr>
        <w:ind w:left="2255" w:hanging="180"/>
      </w:pPr>
      <w:rPr>
        <w:rFonts w:hint="default"/>
      </w:rPr>
    </w:lvl>
    <w:lvl w:ilvl="7" w:tplc="ADE2397A">
      <w:start w:val="1"/>
      <w:numFmt w:val="bullet"/>
      <w:lvlText w:val="•"/>
      <w:lvlJc w:val="left"/>
      <w:pPr>
        <w:ind w:left="2579" w:hanging="180"/>
      </w:pPr>
      <w:rPr>
        <w:rFonts w:hint="default"/>
      </w:rPr>
    </w:lvl>
    <w:lvl w:ilvl="8" w:tplc="9112E180">
      <w:start w:val="1"/>
      <w:numFmt w:val="bullet"/>
      <w:lvlText w:val="•"/>
      <w:lvlJc w:val="left"/>
      <w:pPr>
        <w:ind w:left="2904" w:hanging="180"/>
      </w:pPr>
      <w:rPr>
        <w:rFonts w:hint="default"/>
      </w:rPr>
    </w:lvl>
  </w:abstractNum>
  <w:abstractNum w:abstractNumId="9" w15:restartNumberingAfterBreak="0">
    <w:nsid w:val="2425606C"/>
    <w:multiLevelType w:val="hybridMultilevel"/>
    <w:tmpl w:val="D9264A20"/>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0" w15:restartNumberingAfterBreak="0">
    <w:nsid w:val="250F5851"/>
    <w:multiLevelType w:val="hybridMultilevel"/>
    <w:tmpl w:val="C8AE4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36276E"/>
    <w:multiLevelType w:val="hybridMultilevel"/>
    <w:tmpl w:val="77580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615267"/>
    <w:multiLevelType w:val="multilevel"/>
    <w:tmpl w:val="26A2823C"/>
    <w:lvl w:ilvl="0">
      <w:start w:val="1"/>
      <w:numFmt w:val="bullet"/>
      <w:lvlText w:val="●"/>
      <w:lvlJc w:val="left"/>
      <w:pPr>
        <w:ind w:left="432" w:hanging="360"/>
      </w:pPr>
      <w:rPr>
        <w:rFonts w:ascii="Arial" w:hAnsi="Arial" w:hint="default"/>
      </w:rPr>
    </w:lvl>
    <w:lvl w:ilvl="1">
      <w:start w:val="1"/>
      <w:numFmt w:val="bullet"/>
      <w:lvlText w:val="o"/>
      <w:lvlJc w:val="left"/>
      <w:pPr>
        <w:ind w:left="1440" w:firstLine="1080"/>
      </w:pPr>
      <w:rPr>
        <w:rFonts w:ascii="Arial" w:eastAsia="Arial" w:hAnsi="Arial" w:cs="Arial" w:hint="default"/>
      </w:rPr>
    </w:lvl>
    <w:lvl w:ilvl="2">
      <w:start w:val="1"/>
      <w:numFmt w:val="bullet"/>
      <w:lvlText w:val="▪"/>
      <w:lvlJc w:val="left"/>
      <w:pPr>
        <w:ind w:left="2160" w:firstLine="1800"/>
      </w:pPr>
      <w:rPr>
        <w:rFonts w:ascii="Arial" w:eastAsia="Arial" w:hAnsi="Arial" w:cs="Arial" w:hint="default"/>
      </w:rPr>
    </w:lvl>
    <w:lvl w:ilvl="3">
      <w:start w:val="1"/>
      <w:numFmt w:val="bullet"/>
      <w:lvlText w:val="●"/>
      <w:lvlJc w:val="left"/>
      <w:pPr>
        <w:ind w:left="2880" w:firstLine="2520"/>
      </w:pPr>
      <w:rPr>
        <w:rFonts w:ascii="Arial" w:eastAsia="Arial" w:hAnsi="Arial" w:cs="Arial" w:hint="default"/>
      </w:rPr>
    </w:lvl>
    <w:lvl w:ilvl="4">
      <w:start w:val="1"/>
      <w:numFmt w:val="bullet"/>
      <w:lvlText w:val="o"/>
      <w:lvlJc w:val="left"/>
      <w:pPr>
        <w:ind w:left="3600" w:firstLine="3240"/>
      </w:pPr>
      <w:rPr>
        <w:rFonts w:ascii="Arial" w:eastAsia="Arial" w:hAnsi="Arial" w:cs="Arial" w:hint="default"/>
      </w:rPr>
    </w:lvl>
    <w:lvl w:ilvl="5">
      <w:start w:val="1"/>
      <w:numFmt w:val="bullet"/>
      <w:lvlText w:val="▪"/>
      <w:lvlJc w:val="left"/>
      <w:pPr>
        <w:ind w:left="4320" w:firstLine="3960"/>
      </w:pPr>
      <w:rPr>
        <w:rFonts w:ascii="Arial" w:eastAsia="Arial" w:hAnsi="Arial" w:cs="Arial" w:hint="default"/>
      </w:rPr>
    </w:lvl>
    <w:lvl w:ilvl="6">
      <w:start w:val="1"/>
      <w:numFmt w:val="bullet"/>
      <w:lvlText w:val="●"/>
      <w:lvlJc w:val="left"/>
      <w:pPr>
        <w:ind w:left="5040" w:firstLine="4680"/>
      </w:pPr>
      <w:rPr>
        <w:rFonts w:ascii="Arial" w:eastAsia="Arial" w:hAnsi="Arial" w:cs="Arial" w:hint="default"/>
      </w:rPr>
    </w:lvl>
    <w:lvl w:ilvl="7">
      <w:start w:val="1"/>
      <w:numFmt w:val="bullet"/>
      <w:lvlText w:val="o"/>
      <w:lvlJc w:val="left"/>
      <w:pPr>
        <w:ind w:left="5760" w:firstLine="5400"/>
      </w:pPr>
      <w:rPr>
        <w:rFonts w:ascii="Arial" w:eastAsia="Arial" w:hAnsi="Arial" w:cs="Arial" w:hint="default"/>
      </w:rPr>
    </w:lvl>
    <w:lvl w:ilvl="8">
      <w:start w:val="1"/>
      <w:numFmt w:val="bullet"/>
      <w:lvlText w:val="▪"/>
      <w:lvlJc w:val="left"/>
      <w:pPr>
        <w:ind w:left="6480" w:firstLine="6120"/>
      </w:pPr>
      <w:rPr>
        <w:rFonts w:ascii="Arial" w:eastAsia="Arial" w:hAnsi="Arial" w:cs="Arial" w:hint="default"/>
      </w:rPr>
    </w:lvl>
  </w:abstractNum>
  <w:abstractNum w:abstractNumId="13" w15:restartNumberingAfterBreak="0">
    <w:nsid w:val="2E2A49E8"/>
    <w:multiLevelType w:val="hybridMultilevel"/>
    <w:tmpl w:val="0C686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046F8F"/>
    <w:multiLevelType w:val="hybridMultilevel"/>
    <w:tmpl w:val="11A67E52"/>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5" w15:restartNumberingAfterBreak="0">
    <w:nsid w:val="36627C55"/>
    <w:multiLevelType w:val="hybridMultilevel"/>
    <w:tmpl w:val="A12C7C40"/>
    <w:lvl w:ilvl="0" w:tplc="29D2A6BA">
      <w:start w:val="1"/>
      <w:numFmt w:val="bullet"/>
      <w:suff w:val="space"/>
      <w:lvlText w:val=""/>
      <w:lvlJc w:val="left"/>
      <w:pPr>
        <w:ind w:left="144" w:hanging="7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496F33"/>
    <w:multiLevelType w:val="hybridMultilevel"/>
    <w:tmpl w:val="99C47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804D0D"/>
    <w:multiLevelType w:val="multilevel"/>
    <w:tmpl w:val="F692C92C"/>
    <w:lvl w:ilvl="0">
      <w:start w:val="1"/>
      <w:numFmt w:val="bullet"/>
      <w:lvlText w:val="●"/>
      <w:lvlJc w:val="left"/>
      <w:pPr>
        <w:ind w:left="432" w:hanging="360"/>
      </w:pPr>
      <w:rPr>
        <w:rFonts w:ascii="Arial" w:hAnsi="Arial" w:hint="default"/>
      </w:rPr>
    </w:lvl>
    <w:lvl w:ilvl="1">
      <w:start w:val="1"/>
      <w:numFmt w:val="bullet"/>
      <w:lvlText w:val="o"/>
      <w:lvlJc w:val="left"/>
      <w:pPr>
        <w:ind w:left="1440" w:firstLine="1080"/>
      </w:pPr>
      <w:rPr>
        <w:rFonts w:ascii="Arial" w:eastAsia="Arial" w:hAnsi="Arial" w:cs="Arial" w:hint="default"/>
      </w:rPr>
    </w:lvl>
    <w:lvl w:ilvl="2">
      <w:start w:val="1"/>
      <w:numFmt w:val="bullet"/>
      <w:lvlText w:val="▪"/>
      <w:lvlJc w:val="left"/>
      <w:pPr>
        <w:ind w:left="2160" w:firstLine="1800"/>
      </w:pPr>
      <w:rPr>
        <w:rFonts w:ascii="Arial" w:eastAsia="Arial" w:hAnsi="Arial" w:cs="Arial" w:hint="default"/>
      </w:rPr>
    </w:lvl>
    <w:lvl w:ilvl="3">
      <w:start w:val="1"/>
      <w:numFmt w:val="bullet"/>
      <w:lvlText w:val="●"/>
      <w:lvlJc w:val="left"/>
      <w:pPr>
        <w:ind w:left="2880" w:firstLine="2520"/>
      </w:pPr>
      <w:rPr>
        <w:rFonts w:ascii="Arial" w:eastAsia="Arial" w:hAnsi="Arial" w:cs="Arial" w:hint="default"/>
      </w:rPr>
    </w:lvl>
    <w:lvl w:ilvl="4">
      <w:start w:val="1"/>
      <w:numFmt w:val="bullet"/>
      <w:lvlText w:val="o"/>
      <w:lvlJc w:val="left"/>
      <w:pPr>
        <w:ind w:left="3600" w:firstLine="3240"/>
      </w:pPr>
      <w:rPr>
        <w:rFonts w:ascii="Arial" w:eastAsia="Arial" w:hAnsi="Arial" w:cs="Arial" w:hint="default"/>
      </w:rPr>
    </w:lvl>
    <w:lvl w:ilvl="5">
      <w:start w:val="1"/>
      <w:numFmt w:val="bullet"/>
      <w:lvlText w:val="▪"/>
      <w:lvlJc w:val="left"/>
      <w:pPr>
        <w:ind w:left="4320" w:firstLine="3960"/>
      </w:pPr>
      <w:rPr>
        <w:rFonts w:ascii="Arial" w:eastAsia="Arial" w:hAnsi="Arial" w:cs="Arial" w:hint="default"/>
      </w:rPr>
    </w:lvl>
    <w:lvl w:ilvl="6">
      <w:start w:val="1"/>
      <w:numFmt w:val="bullet"/>
      <w:lvlText w:val="●"/>
      <w:lvlJc w:val="left"/>
      <w:pPr>
        <w:ind w:left="5040" w:firstLine="4680"/>
      </w:pPr>
      <w:rPr>
        <w:rFonts w:ascii="Arial" w:eastAsia="Arial" w:hAnsi="Arial" w:cs="Arial" w:hint="default"/>
      </w:rPr>
    </w:lvl>
    <w:lvl w:ilvl="7">
      <w:start w:val="1"/>
      <w:numFmt w:val="bullet"/>
      <w:lvlText w:val="o"/>
      <w:lvlJc w:val="left"/>
      <w:pPr>
        <w:ind w:left="5760" w:firstLine="5400"/>
      </w:pPr>
      <w:rPr>
        <w:rFonts w:ascii="Arial" w:eastAsia="Arial" w:hAnsi="Arial" w:cs="Arial" w:hint="default"/>
      </w:rPr>
    </w:lvl>
    <w:lvl w:ilvl="8">
      <w:start w:val="1"/>
      <w:numFmt w:val="bullet"/>
      <w:lvlText w:val="▪"/>
      <w:lvlJc w:val="left"/>
      <w:pPr>
        <w:ind w:left="6480" w:firstLine="6120"/>
      </w:pPr>
      <w:rPr>
        <w:rFonts w:ascii="Arial" w:eastAsia="Arial" w:hAnsi="Arial" w:cs="Arial" w:hint="default"/>
      </w:rPr>
    </w:lvl>
  </w:abstractNum>
  <w:abstractNum w:abstractNumId="18" w15:restartNumberingAfterBreak="0">
    <w:nsid w:val="4A3F146C"/>
    <w:multiLevelType w:val="hybridMultilevel"/>
    <w:tmpl w:val="C7908474"/>
    <w:lvl w:ilvl="0" w:tplc="323EC710">
      <w:start w:val="1"/>
      <w:numFmt w:val="bullet"/>
      <w:suff w:val="space"/>
      <w:lvlText w:val=""/>
      <w:lvlJc w:val="left"/>
      <w:pPr>
        <w:ind w:left="144" w:hanging="7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790013"/>
    <w:multiLevelType w:val="multilevel"/>
    <w:tmpl w:val="F9501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F860691"/>
    <w:multiLevelType w:val="hybridMultilevel"/>
    <w:tmpl w:val="7A2411E4"/>
    <w:lvl w:ilvl="0" w:tplc="2990E896">
      <w:start w:val="1"/>
      <w:numFmt w:val="bullet"/>
      <w:suff w:val="space"/>
      <w:lvlText w:val=""/>
      <w:lvlJc w:val="left"/>
      <w:pPr>
        <w:ind w:left="720" w:hanging="64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8B1838"/>
    <w:multiLevelType w:val="multilevel"/>
    <w:tmpl w:val="AF4A4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B883B49"/>
    <w:multiLevelType w:val="multilevel"/>
    <w:tmpl w:val="5B0C36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15:restartNumberingAfterBreak="0">
    <w:nsid w:val="5BF1006A"/>
    <w:multiLevelType w:val="hybridMultilevel"/>
    <w:tmpl w:val="DEF89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253AC8"/>
    <w:multiLevelType w:val="hybridMultilevel"/>
    <w:tmpl w:val="4DCACEAA"/>
    <w:lvl w:ilvl="0" w:tplc="323EC710">
      <w:start w:val="1"/>
      <w:numFmt w:val="bullet"/>
      <w:suff w:val="space"/>
      <w:lvlText w:val=""/>
      <w:lvlJc w:val="left"/>
      <w:pPr>
        <w:ind w:left="144" w:hanging="7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3D0E96"/>
    <w:multiLevelType w:val="multilevel"/>
    <w:tmpl w:val="6E90143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15:restartNumberingAfterBreak="0">
    <w:nsid w:val="5F1E42DA"/>
    <w:multiLevelType w:val="hybridMultilevel"/>
    <w:tmpl w:val="CEB0D724"/>
    <w:lvl w:ilvl="0" w:tplc="323EC710">
      <w:start w:val="1"/>
      <w:numFmt w:val="bullet"/>
      <w:suff w:val="space"/>
      <w:lvlText w:val=""/>
      <w:lvlJc w:val="left"/>
      <w:pPr>
        <w:ind w:left="144" w:hanging="7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A47835"/>
    <w:multiLevelType w:val="hybridMultilevel"/>
    <w:tmpl w:val="A4E2E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E45464"/>
    <w:multiLevelType w:val="hybridMultilevel"/>
    <w:tmpl w:val="8E442C70"/>
    <w:lvl w:ilvl="0" w:tplc="323EC710">
      <w:start w:val="1"/>
      <w:numFmt w:val="bullet"/>
      <w:suff w:val="space"/>
      <w:lvlText w:val=""/>
      <w:lvlJc w:val="left"/>
      <w:pPr>
        <w:ind w:left="144" w:hanging="7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2C6B44"/>
    <w:multiLevelType w:val="multilevel"/>
    <w:tmpl w:val="D88E7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A8669CC"/>
    <w:multiLevelType w:val="hybridMultilevel"/>
    <w:tmpl w:val="F6EC850A"/>
    <w:lvl w:ilvl="0" w:tplc="29D2A6BA">
      <w:start w:val="1"/>
      <w:numFmt w:val="bullet"/>
      <w:suff w:val="space"/>
      <w:lvlText w:val=""/>
      <w:lvlJc w:val="left"/>
      <w:pPr>
        <w:ind w:left="144" w:hanging="7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00380B"/>
    <w:multiLevelType w:val="hybridMultilevel"/>
    <w:tmpl w:val="54825EA4"/>
    <w:lvl w:ilvl="0" w:tplc="43C654E4">
      <w:start w:val="1"/>
      <w:numFmt w:val="bullet"/>
      <w:suff w:val="space"/>
      <w:lvlText w:val=""/>
      <w:lvlJc w:val="left"/>
      <w:pPr>
        <w:ind w:left="144" w:hanging="7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9E2CA0"/>
    <w:multiLevelType w:val="hybridMultilevel"/>
    <w:tmpl w:val="C8003358"/>
    <w:lvl w:ilvl="0" w:tplc="A2C4ABA0">
      <w:start w:val="1"/>
      <w:numFmt w:val="bullet"/>
      <w:lvlText w:val=""/>
      <w:lvlJc w:val="left"/>
      <w:pPr>
        <w:ind w:left="72" w:firstLine="7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6C2EB9"/>
    <w:multiLevelType w:val="hybridMultilevel"/>
    <w:tmpl w:val="630E8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F2F77"/>
    <w:multiLevelType w:val="hybridMultilevel"/>
    <w:tmpl w:val="C6648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D86D3A"/>
    <w:multiLevelType w:val="hybridMultilevel"/>
    <w:tmpl w:val="17C8B98A"/>
    <w:lvl w:ilvl="0" w:tplc="29D2A6BA">
      <w:start w:val="1"/>
      <w:numFmt w:val="bullet"/>
      <w:suff w:val="space"/>
      <w:lvlText w:val=""/>
      <w:lvlJc w:val="left"/>
      <w:pPr>
        <w:ind w:left="144" w:hanging="7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5"/>
  </w:num>
  <w:num w:numId="3">
    <w:abstractNumId w:val="22"/>
  </w:num>
  <w:num w:numId="4">
    <w:abstractNumId w:val="27"/>
  </w:num>
  <w:num w:numId="5">
    <w:abstractNumId w:val="29"/>
  </w:num>
  <w:num w:numId="6">
    <w:abstractNumId w:val="33"/>
  </w:num>
  <w:num w:numId="7">
    <w:abstractNumId w:val="17"/>
  </w:num>
  <w:num w:numId="8">
    <w:abstractNumId w:val="6"/>
  </w:num>
  <w:num w:numId="9">
    <w:abstractNumId w:val="11"/>
  </w:num>
  <w:num w:numId="10">
    <w:abstractNumId w:val="32"/>
  </w:num>
  <w:num w:numId="11">
    <w:abstractNumId w:val="31"/>
  </w:num>
  <w:num w:numId="12">
    <w:abstractNumId w:val="23"/>
  </w:num>
  <w:num w:numId="13">
    <w:abstractNumId w:val="1"/>
  </w:num>
  <w:num w:numId="14">
    <w:abstractNumId w:val="20"/>
  </w:num>
  <w:num w:numId="15">
    <w:abstractNumId w:val="0"/>
  </w:num>
  <w:num w:numId="16">
    <w:abstractNumId w:val="8"/>
  </w:num>
  <w:num w:numId="17">
    <w:abstractNumId w:val="12"/>
  </w:num>
  <w:num w:numId="18">
    <w:abstractNumId w:val="24"/>
  </w:num>
  <w:num w:numId="19">
    <w:abstractNumId w:val="18"/>
  </w:num>
  <w:num w:numId="20">
    <w:abstractNumId w:val="28"/>
  </w:num>
  <w:num w:numId="21">
    <w:abstractNumId w:val="3"/>
  </w:num>
  <w:num w:numId="22">
    <w:abstractNumId w:val="26"/>
  </w:num>
  <w:num w:numId="23">
    <w:abstractNumId w:val="15"/>
  </w:num>
  <w:num w:numId="24">
    <w:abstractNumId w:val="4"/>
  </w:num>
  <w:num w:numId="25">
    <w:abstractNumId w:val="35"/>
  </w:num>
  <w:num w:numId="26">
    <w:abstractNumId w:val="30"/>
  </w:num>
  <w:num w:numId="27">
    <w:abstractNumId w:val="16"/>
  </w:num>
  <w:num w:numId="28">
    <w:abstractNumId w:val="2"/>
  </w:num>
  <w:num w:numId="29">
    <w:abstractNumId w:val="5"/>
  </w:num>
  <w:num w:numId="30">
    <w:abstractNumId w:val="13"/>
  </w:num>
  <w:num w:numId="31">
    <w:abstractNumId w:val="14"/>
  </w:num>
  <w:num w:numId="32">
    <w:abstractNumId w:val="9"/>
  </w:num>
  <w:num w:numId="33">
    <w:abstractNumId w:val="34"/>
  </w:num>
  <w:num w:numId="34">
    <w:abstractNumId w:val="19"/>
  </w:num>
  <w:num w:numId="35">
    <w:abstractNumId w:val="10"/>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424"/>
    <w:rsid w:val="0000119B"/>
    <w:rsid w:val="00002605"/>
    <w:rsid w:val="00003ABA"/>
    <w:rsid w:val="00005419"/>
    <w:rsid w:val="00006E24"/>
    <w:rsid w:val="00015437"/>
    <w:rsid w:val="00021275"/>
    <w:rsid w:val="000248F8"/>
    <w:rsid w:val="000318B3"/>
    <w:rsid w:val="000413FA"/>
    <w:rsid w:val="00041D3F"/>
    <w:rsid w:val="0004265B"/>
    <w:rsid w:val="00046AE7"/>
    <w:rsid w:val="0005051C"/>
    <w:rsid w:val="00067F4B"/>
    <w:rsid w:val="000732B6"/>
    <w:rsid w:val="00077650"/>
    <w:rsid w:val="00077D08"/>
    <w:rsid w:val="0008549C"/>
    <w:rsid w:val="00094025"/>
    <w:rsid w:val="000A03BE"/>
    <w:rsid w:val="000A24DC"/>
    <w:rsid w:val="000A4352"/>
    <w:rsid w:val="000B19EB"/>
    <w:rsid w:val="000B242D"/>
    <w:rsid w:val="000B3015"/>
    <w:rsid w:val="000D36BD"/>
    <w:rsid w:val="000F3FE7"/>
    <w:rsid w:val="000F6BF5"/>
    <w:rsid w:val="00106928"/>
    <w:rsid w:val="00107CAA"/>
    <w:rsid w:val="001174B5"/>
    <w:rsid w:val="00121A26"/>
    <w:rsid w:val="00125183"/>
    <w:rsid w:val="00137949"/>
    <w:rsid w:val="00145F5C"/>
    <w:rsid w:val="0015660D"/>
    <w:rsid w:val="001573CB"/>
    <w:rsid w:val="001626A1"/>
    <w:rsid w:val="00170FE9"/>
    <w:rsid w:val="00174F0B"/>
    <w:rsid w:val="001770C7"/>
    <w:rsid w:val="00180CAA"/>
    <w:rsid w:val="00184389"/>
    <w:rsid w:val="00185BF8"/>
    <w:rsid w:val="00190D4C"/>
    <w:rsid w:val="001910CC"/>
    <w:rsid w:val="0019259D"/>
    <w:rsid w:val="0019383A"/>
    <w:rsid w:val="00195B06"/>
    <w:rsid w:val="001B0424"/>
    <w:rsid w:val="001B065B"/>
    <w:rsid w:val="001B198D"/>
    <w:rsid w:val="001B6E1D"/>
    <w:rsid w:val="001B75E2"/>
    <w:rsid w:val="001E2BE5"/>
    <w:rsid w:val="001F301E"/>
    <w:rsid w:val="002006B5"/>
    <w:rsid w:val="00200EDC"/>
    <w:rsid w:val="00213CF8"/>
    <w:rsid w:val="00214704"/>
    <w:rsid w:val="00216F58"/>
    <w:rsid w:val="002236E9"/>
    <w:rsid w:val="0023050D"/>
    <w:rsid w:val="00233ED6"/>
    <w:rsid w:val="00234FDE"/>
    <w:rsid w:val="0024714C"/>
    <w:rsid w:val="00247D05"/>
    <w:rsid w:val="00250225"/>
    <w:rsid w:val="00263F51"/>
    <w:rsid w:val="00264A08"/>
    <w:rsid w:val="00271782"/>
    <w:rsid w:val="00271E04"/>
    <w:rsid w:val="0027720D"/>
    <w:rsid w:val="002820F9"/>
    <w:rsid w:val="00286CD1"/>
    <w:rsid w:val="002900B5"/>
    <w:rsid w:val="0029019D"/>
    <w:rsid w:val="00294574"/>
    <w:rsid w:val="002A46BF"/>
    <w:rsid w:val="002A6AFB"/>
    <w:rsid w:val="002C184E"/>
    <w:rsid w:val="002D0E51"/>
    <w:rsid w:val="002D6F0C"/>
    <w:rsid w:val="002E664E"/>
    <w:rsid w:val="002E6AE9"/>
    <w:rsid w:val="00303887"/>
    <w:rsid w:val="00305C41"/>
    <w:rsid w:val="0030674F"/>
    <w:rsid w:val="00313339"/>
    <w:rsid w:val="00320521"/>
    <w:rsid w:val="00321B17"/>
    <w:rsid w:val="00324479"/>
    <w:rsid w:val="00325B3B"/>
    <w:rsid w:val="00332ED0"/>
    <w:rsid w:val="003346AC"/>
    <w:rsid w:val="00336CBA"/>
    <w:rsid w:val="00337A29"/>
    <w:rsid w:val="003435DB"/>
    <w:rsid w:val="00345790"/>
    <w:rsid w:val="00356A53"/>
    <w:rsid w:val="003576AD"/>
    <w:rsid w:val="00363E63"/>
    <w:rsid w:val="003670E5"/>
    <w:rsid w:val="00370935"/>
    <w:rsid w:val="0037158B"/>
    <w:rsid w:val="0037240E"/>
    <w:rsid w:val="003734D3"/>
    <w:rsid w:val="003760B1"/>
    <w:rsid w:val="00381A12"/>
    <w:rsid w:val="00385AE5"/>
    <w:rsid w:val="00396FF6"/>
    <w:rsid w:val="003A7264"/>
    <w:rsid w:val="003B01CC"/>
    <w:rsid w:val="003B5BF5"/>
    <w:rsid w:val="003B6BA0"/>
    <w:rsid w:val="003F2D3C"/>
    <w:rsid w:val="003F4EF9"/>
    <w:rsid w:val="00401DA1"/>
    <w:rsid w:val="004049DD"/>
    <w:rsid w:val="00414346"/>
    <w:rsid w:val="004166BC"/>
    <w:rsid w:val="004209A2"/>
    <w:rsid w:val="004216D2"/>
    <w:rsid w:val="0043223F"/>
    <w:rsid w:val="004369DF"/>
    <w:rsid w:val="00440C1F"/>
    <w:rsid w:val="00442252"/>
    <w:rsid w:val="004430A4"/>
    <w:rsid w:val="004466F4"/>
    <w:rsid w:val="004524C3"/>
    <w:rsid w:val="00455B39"/>
    <w:rsid w:val="00460116"/>
    <w:rsid w:val="004637EE"/>
    <w:rsid w:val="00472962"/>
    <w:rsid w:val="0048059D"/>
    <w:rsid w:val="004842FD"/>
    <w:rsid w:val="004947EE"/>
    <w:rsid w:val="004949D0"/>
    <w:rsid w:val="00494E7F"/>
    <w:rsid w:val="004A1107"/>
    <w:rsid w:val="004A2A0C"/>
    <w:rsid w:val="004A2C3A"/>
    <w:rsid w:val="004A53CF"/>
    <w:rsid w:val="004A5FF0"/>
    <w:rsid w:val="004B6836"/>
    <w:rsid w:val="004B7EB5"/>
    <w:rsid w:val="004D6A2B"/>
    <w:rsid w:val="004D748D"/>
    <w:rsid w:val="004E1EF1"/>
    <w:rsid w:val="004E2BA6"/>
    <w:rsid w:val="004F033C"/>
    <w:rsid w:val="004F1285"/>
    <w:rsid w:val="004F4F8F"/>
    <w:rsid w:val="004F686F"/>
    <w:rsid w:val="00500462"/>
    <w:rsid w:val="005025D2"/>
    <w:rsid w:val="00503ADA"/>
    <w:rsid w:val="00505B7E"/>
    <w:rsid w:val="00510C11"/>
    <w:rsid w:val="005125C1"/>
    <w:rsid w:val="00512CCA"/>
    <w:rsid w:val="005135FE"/>
    <w:rsid w:val="0051514F"/>
    <w:rsid w:val="00516047"/>
    <w:rsid w:val="00517A4A"/>
    <w:rsid w:val="005401E2"/>
    <w:rsid w:val="00542743"/>
    <w:rsid w:val="00545235"/>
    <w:rsid w:val="00550ABA"/>
    <w:rsid w:val="005521C4"/>
    <w:rsid w:val="00555621"/>
    <w:rsid w:val="0056193A"/>
    <w:rsid w:val="005620CD"/>
    <w:rsid w:val="00562662"/>
    <w:rsid w:val="0057091E"/>
    <w:rsid w:val="00572331"/>
    <w:rsid w:val="00574615"/>
    <w:rsid w:val="005817F9"/>
    <w:rsid w:val="005857C5"/>
    <w:rsid w:val="00586592"/>
    <w:rsid w:val="0058766D"/>
    <w:rsid w:val="005900C2"/>
    <w:rsid w:val="00590A5F"/>
    <w:rsid w:val="00596E11"/>
    <w:rsid w:val="005A3BFB"/>
    <w:rsid w:val="005A7053"/>
    <w:rsid w:val="005A7542"/>
    <w:rsid w:val="005B2600"/>
    <w:rsid w:val="005B639D"/>
    <w:rsid w:val="005C7E6A"/>
    <w:rsid w:val="005D6609"/>
    <w:rsid w:val="005E64B8"/>
    <w:rsid w:val="005F115F"/>
    <w:rsid w:val="00600417"/>
    <w:rsid w:val="0060071E"/>
    <w:rsid w:val="00604202"/>
    <w:rsid w:val="006050C7"/>
    <w:rsid w:val="0061176F"/>
    <w:rsid w:val="00611C17"/>
    <w:rsid w:val="0064151B"/>
    <w:rsid w:val="006506CC"/>
    <w:rsid w:val="006510CF"/>
    <w:rsid w:val="006518F6"/>
    <w:rsid w:val="00655B13"/>
    <w:rsid w:val="00657F59"/>
    <w:rsid w:val="00663B25"/>
    <w:rsid w:val="006641F8"/>
    <w:rsid w:val="0067201C"/>
    <w:rsid w:val="0067233C"/>
    <w:rsid w:val="006802B3"/>
    <w:rsid w:val="00690183"/>
    <w:rsid w:val="006A0FD4"/>
    <w:rsid w:val="006A2FAF"/>
    <w:rsid w:val="006A3E8B"/>
    <w:rsid w:val="006A5077"/>
    <w:rsid w:val="006A7530"/>
    <w:rsid w:val="006B6999"/>
    <w:rsid w:val="006D3B6E"/>
    <w:rsid w:val="006E0DDA"/>
    <w:rsid w:val="006E71A4"/>
    <w:rsid w:val="006E7CE0"/>
    <w:rsid w:val="006F67CD"/>
    <w:rsid w:val="00706A66"/>
    <w:rsid w:val="007218AA"/>
    <w:rsid w:val="0072577E"/>
    <w:rsid w:val="00736716"/>
    <w:rsid w:val="007373B9"/>
    <w:rsid w:val="0074791B"/>
    <w:rsid w:val="007502D9"/>
    <w:rsid w:val="00751DD0"/>
    <w:rsid w:val="00755C87"/>
    <w:rsid w:val="00755D6D"/>
    <w:rsid w:val="00762EE0"/>
    <w:rsid w:val="00763504"/>
    <w:rsid w:val="007645B9"/>
    <w:rsid w:val="00767243"/>
    <w:rsid w:val="00770542"/>
    <w:rsid w:val="007712D6"/>
    <w:rsid w:val="007779FC"/>
    <w:rsid w:val="00777ED8"/>
    <w:rsid w:val="00782FF3"/>
    <w:rsid w:val="007A0B81"/>
    <w:rsid w:val="007A2FCA"/>
    <w:rsid w:val="007A40B7"/>
    <w:rsid w:val="007A633F"/>
    <w:rsid w:val="007C7E7F"/>
    <w:rsid w:val="007D1851"/>
    <w:rsid w:val="007D23B2"/>
    <w:rsid w:val="007D7141"/>
    <w:rsid w:val="007D7A59"/>
    <w:rsid w:val="00803186"/>
    <w:rsid w:val="0080737F"/>
    <w:rsid w:val="008103C8"/>
    <w:rsid w:val="0081477A"/>
    <w:rsid w:val="008202ED"/>
    <w:rsid w:val="00820911"/>
    <w:rsid w:val="00824E9D"/>
    <w:rsid w:val="00826152"/>
    <w:rsid w:val="0083511C"/>
    <w:rsid w:val="00837552"/>
    <w:rsid w:val="00851024"/>
    <w:rsid w:val="00856DE9"/>
    <w:rsid w:val="00865A2B"/>
    <w:rsid w:val="00867B9B"/>
    <w:rsid w:val="00875633"/>
    <w:rsid w:val="008812A2"/>
    <w:rsid w:val="00885535"/>
    <w:rsid w:val="00887853"/>
    <w:rsid w:val="00887E79"/>
    <w:rsid w:val="00897B80"/>
    <w:rsid w:val="008B012B"/>
    <w:rsid w:val="008B1B47"/>
    <w:rsid w:val="008B34C4"/>
    <w:rsid w:val="008B4C2F"/>
    <w:rsid w:val="008C0A7E"/>
    <w:rsid w:val="008C1AD2"/>
    <w:rsid w:val="008C25F0"/>
    <w:rsid w:val="008C64AB"/>
    <w:rsid w:val="008C7743"/>
    <w:rsid w:val="008D1A25"/>
    <w:rsid w:val="008D2A85"/>
    <w:rsid w:val="008E1477"/>
    <w:rsid w:val="008E569F"/>
    <w:rsid w:val="008E626B"/>
    <w:rsid w:val="008F375A"/>
    <w:rsid w:val="008F62E2"/>
    <w:rsid w:val="008F6D11"/>
    <w:rsid w:val="00901B0D"/>
    <w:rsid w:val="00904DDB"/>
    <w:rsid w:val="00906858"/>
    <w:rsid w:val="00911B4B"/>
    <w:rsid w:val="00914E8D"/>
    <w:rsid w:val="00917AC5"/>
    <w:rsid w:val="00921401"/>
    <w:rsid w:val="00921C22"/>
    <w:rsid w:val="00930A5F"/>
    <w:rsid w:val="00935231"/>
    <w:rsid w:val="009526A7"/>
    <w:rsid w:val="00965113"/>
    <w:rsid w:val="0097114E"/>
    <w:rsid w:val="00972A98"/>
    <w:rsid w:val="00975F59"/>
    <w:rsid w:val="00983F99"/>
    <w:rsid w:val="00994052"/>
    <w:rsid w:val="00995429"/>
    <w:rsid w:val="009A3BB0"/>
    <w:rsid w:val="009A5E04"/>
    <w:rsid w:val="009A72A9"/>
    <w:rsid w:val="009B586E"/>
    <w:rsid w:val="009B6D0A"/>
    <w:rsid w:val="009E639B"/>
    <w:rsid w:val="009F214F"/>
    <w:rsid w:val="00A00B33"/>
    <w:rsid w:val="00A1687B"/>
    <w:rsid w:val="00A25F04"/>
    <w:rsid w:val="00A42447"/>
    <w:rsid w:val="00A47982"/>
    <w:rsid w:val="00A60013"/>
    <w:rsid w:val="00A604EF"/>
    <w:rsid w:val="00A642AE"/>
    <w:rsid w:val="00A64C11"/>
    <w:rsid w:val="00A765D1"/>
    <w:rsid w:val="00A76FF0"/>
    <w:rsid w:val="00A809F9"/>
    <w:rsid w:val="00A835B9"/>
    <w:rsid w:val="00A87E97"/>
    <w:rsid w:val="00A87F17"/>
    <w:rsid w:val="00AA39E0"/>
    <w:rsid w:val="00AA3D13"/>
    <w:rsid w:val="00AB1104"/>
    <w:rsid w:val="00AB25C8"/>
    <w:rsid w:val="00AB3E49"/>
    <w:rsid w:val="00AB6451"/>
    <w:rsid w:val="00AC271A"/>
    <w:rsid w:val="00AC53CA"/>
    <w:rsid w:val="00AC663C"/>
    <w:rsid w:val="00AD2B8E"/>
    <w:rsid w:val="00AD55CB"/>
    <w:rsid w:val="00AE63F2"/>
    <w:rsid w:val="00B00D20"/>
    <w:rsid w:val="00B0106A"/>
    <w:rsid w:val="00B0204D"/>
    <w:rsid w:val="00B040F6"/>
    <w:rsid w:val="00B150B4"/>
    <w:rsid w:val="00B1655F"/>
    <w:rsid w:val="00B205DB"/>
    <w:rsid w:val="00B2202B"/>
    <w:rsid w:val="00B4209C"/>
    <w:rsid w:val="00B43186"/>
    <w:rsid w:val="00B45BD9"/>
    <w:rsid w:val="00B53088"/>
    <w:rsid w:val="00B53BFB"/>
    <w:rsid w:val="00B56A69"/>
    <w:rsid w:val="00B64B77"/>
    <w:rsid w:val="00B70F37"/>
    <w:rsid w:val="00B77478"/>
    <w:rsid w:val="00B83739"/>
    <w:rsid w:val="00B839AC"/>
    <w:rsid w:val="00B83F70"/>
    <w:rsid w:val="00B85F68"/>
    <w:rsid w:val="00B86AAA"/>
    <w:rsid w:val="00B9451F"/>
    <w:rsid w:val="00BA0A8B"/>
    <w:rsid w:val="00BA6EF9"/>
    <w:rsid w:val="00BB11CD"/>
    <w:rsid w:val="00BB3538"/>
    <w:rsid w:val="00BC0054"/>
    <w:rsid w:val="00BC6C89"/>
    <w:rsid w:val="00BD0201"/>
    <w:rsid w:val="00BD085C"/>
    <w:rsid w:val="00BD1B9E"/>
    <w:rsid w:val="00BD66FD"/>
    <w:rsid w:val="00BE0F28"/>
    <w:rsid w:val="00BE2FD7"/>
    <w:rsid w:val="00BF4B93"/>
    <w:rsid w:val="00BF76FB"/>
    <w:rsid w:val="00C23F40"/>
    <w:rsid w:val="00C26801"/>
    <w:rsid w:val="00C41E7E"/>
    <w:rsid w:val="00C42FFB"/>
    <w:rsid w:val="00C55941"/>
    <w:rsid w:val="00C56B04"/>
    <w:rsid w:val="00C759B2"/>
    <w:rsid w:val="00C87080"/>
    <w:rsid w:val="00C87F2A"/>
    <w:rsid w:val="00C93835"/>
    <w:rsid w:val="00C93F59"/>
    <w:rsid w:val="00CA1989"/>
    <w:rsid w:val="00CB32DE"/>
    <w:rsid w:val="00CB3862"/>
    <w:rsid w:val="00CB3C5D"/>
    <w:rsid w:val="00CB6A68"/>
    <w:rsid w:val="00CC59B6"/>
    <w:rsid w:val="00CC6442"/>
    <w:rsid w:val="00CE4110"/>
    <w:rsid w:val="00CE593D"/>
    <w:rsid w:val="00CF0BC4"/>
    <w:rsid w:val="00CF1104"/>
    <w:rsid w:val="00CF19FC"/>
    <w:rsid w:val="00D111C8"/>
    <w:rsid w:val="00D167F1"/>
    <w:rsid w:val="00D264D5"/>
    <w:rsid w:val="00D30D11"/>
    <w:rsid w:val="00D327B8"/>
    <w:rsid w:val="00D37E23"/>
    <w:rsid w:val="00D40A2B"/>
    <w:rsid w:val="00D44894"/>
    <w:rsid w:val="00D50E40"/>
    <w:rsid w:val="00D50F30"/>
    <w:rsid w:val="00D533E5"/>
    <w:rsid w:val="00D5789A"/>
    <w:rsid w:val="00D63F0F"/>
    <w:rsid w:val="00D64E5E"/>
    <w:rsid w:val="00D709B1"/>
    <w:rsid w:val="00D723DC"/>
    <w:rsid w:val="00D7377F"/>
    <w:rsid w:val="00D74272"/>
    <w:rsid w:val="00D77BCC"/>
    <w:rsid w:val="00D80B6E"/>
    <w:rsid w:val="00D82DFF"/>
    <w:rsid w:val="00D86688"/>
    <w:rsid w:val="00D92A37"/>
    <w:rsid w:val="00D931F8"/>
    <w:rsid w:val="00DA01B4"/>
    <w:rsid w:val="00DA1AC0"/>
    <w:rsid w:val="00DB0DBC"/>
    <w:rsid w:val="00DB6015"/>
    <w:rsid w:val="00DC1626"/>
    <w:rsid w:val="00DD1008"/>
    <w:rsid w:val="00DD1539"/>
    <w:rsid w:val="00DD1FE3"/>
    <w:rsid w:val="00DD2DF9"/>
    <w:rsid w:val="00DD5A3F"/>
    <w:rsid w:val="00DE5D27"/>
    <w:rsid w:val="00DF4B14"/>
    <w:rsid w:val="00DF5137"/>
    <w:rsid w:val="00E019D5"/>
    <w:rsid w:val="00E21780"/>
    <w:rsid w:val="00E232AD"/>
    <w:rsid w:val="00E26F6B"/>
    <w:rsid w:val="00E31033"/>
    <w:rsid w:val="00E40FF2"/>
    <w:rsid w:val="00E54552"/>
    <w:rsid w:val="00E54A88"/>
    <w:rsid w:val="00E55569"/>
    <w:rsid w:val="00E61064"/>
    <w:rsid w:val="00E7021F"/>
    <w:rsid w:val="00E741A5"/>
    <w:rsid w:val="00E77350"/>
    <w:rsid w:val="00E77568"/>
    <w:rsid w:val="00E90D91"/>
    <w:rsid w:val="00EA3922"/>
    <w:rsid w:val="00EA4167"/>
    <w:rsid w:val="00EA703F"/>
    <w:rsid w:val="00EA7424"/>
    <w:rsid w:val="00ED4245"/>
    <w:rsid w:val="00ED4583"/>
    <w:rsid w:val="00EE3E45"/>
    <w:rsid w:val="00EE6464"/>
    <w:rsid w:val="00EF3A13"/>
    <w:rsid w:val="00EF3C20"/>
    <w:rsid w:val="00F00F5D"/>
    <w:rsid w:val="00F03CAA"/>
    <w:rsid w:val="00F04500"/>
    <w:rsid w:val="00F04F05"/>
    <w:rsid w:val="00F10B32"/>
    <w:rsid w:val="00F17B71"/>
    <w:rsid w:val="00F37766"/>
    <w:rsid w:val="00F409AA"/>
    <w:rsid w:val="00F50BDA"/>
    <w:rsid w:val="00F63641"/>
    <w:rsid w:val="00F762F9"/>
    <w:rsid w:val="00F777DE"/>
    <w:rsid w:val="00F819BD"/>
    <w:rsid w:val="00F82349"/>
    <w:rsid w:val="00F83321"/>
    <w:rsid w:val="00F86BCB"/>
    <w:rsid w:val="00F90C7A"/>
    <w:rsid w:val="00FA0B5D"/>
    <w:rsid w:val="00FA4EEC"/>
    <w:rsid w:val="00FB23F1"/>
    <w:rsid w:val="00FB3BB5"/>
    <w:rsid w:val="00FB6D4C"/>
    <w:rsid w:val="00FF44F8"/>
    <w:rsid w:val="00FF63B0"/>
    <w:rsid w:val="00FF7B0C"/>
    <w:rsid w:val="00FF7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4505A"/>
  <w15:docId w15:val="{5650AF83-E57D-488F-8FC9-73B16C90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paragraph" w:styleId="ListParagraph">
    <w:name w:val="List Paragraph"/>
    <w:basedOn w:val="Normal"/>
    <w:uiPriority w:val="34"/>
    <w:qFormat/>
    <w:rsid w:val="00AC663C"/>
    <w:pPr>
      <w:ind w:left="720"/>
      <w:contextualSpacing/>
    </w:pPr>
  </w:style>
  <w:style w:type="paragraph" w:styleId="NoSpacing">
    <w:name w:val="No Spacing"/>
    <w:uiPriority w:val="1"/>
    <w:qFormat/>
    <w:rsid w:val="00A60013"/>
    <w:pPr>
      <w:spacing w:after="0" w:line="240" w:lineRule="auto"/>
    </w:pPr>
  </w:style>
  <w:style w:type="paragraph" w:customStyle="1" w:styleId="TableParagraph">
    <w:name w:val="Table Paragraph"/>
    <w:basedOn w:val="Normal"/>
    <w:uiPriority w:val="1"/>
    <w:qFormat/>
    <w:rsid w:val="00D50F30"/>
    <w:pPr>
      <w:widowControl w:val="0"/>
      <w:spacing w:after="0" w:line="240" w:lineRule="auto"/>
    </w:pPr>
    <w:rPr>
      <w:rFonts w:asciiTheme="minorHAnsi" w:eastAsiaTheme="minorHAnsi" w:hAnsiTheme="minorHAnsi" w:cstheme="minorBidi"/>
      <w:color w:val="auto"/>
    </w:rPr>
  </w:style>
  <w:style w:type="paragraph" w:styleId="NormalWeb">
    <w:name w:val="Normal (Web)"/>
    <w:basedOn w:val="Normal"/>
    <w:uiPriority w:val="99"/>
    <w:unhideWhenUsed/>
    <w:rsid w:val="004F033C"/>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440C1F"/>
    <w:rPr>
      <w:color w:val="0563C1" w:themeColor="hyperlink"/>
      <w:u w:val="single"/>
    </w:rPr>
  </w:style>
  <w:style w:type="character" w:styleId="UnresolvedMention">
    <w:name w:val="Unresolved Mention"/>
    <w:basedOn w:val="DefaultParagraphFont"/>
    <w:uiPriority w:val="99"/>
    <w:semiHidden/>
    <w:unhideWhenUsed/>
    <w:rsid w:val="00440C1F"/>
    <w:rPr>
      <w:color w:val="605E5C"/>
      <w:shd w:val="clear" w:color="auto" w:fill="E1DFDD"/>
    </w:rPr>
  </w:style>
  <w:style w:type="table" w:styleId="GridTable4-Accent6">
    <w:name w:val="Grid Table 4 Accent 6"/>
    <w:basedOn w:val="TableNormal"/>
    <w:uiPriority w:val="49"/>
    <w:rsid w:val="00ED4245"/>
    <w:pPr>
      <w:widowControl w:val="0"/>
      <w:spacing w:after="0" w:line="240" w:lineRule="auto"/>
    </w:pPr>
    <w:rPr>
      <w:rFonts w:asciiTheme="minorHAnsi" w:eastAsiaTheme="minorHAnsi" w:hAnsiTheme="minorHAnsi" w:cstheme="minorBidi"/>
      <w:color w:val="auto"/>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FollowedHyperlink">
    <w:name w:val="FollowedHyperlink"/>
    <w:basedOn w:val="DefaultParagraphFont"/>
    <w:uiPriority w:val="99"/>
    <w:semiHidden/>
    <w:unhideWhenUsed/>
    <w:rsid w:val="00EA3922"/>
    <w:rPr>
      <w:color w:val="954F72" w:themeColor="followedHyperlink"/>
      <w:u w:val="single"/>
    </w:rPr>
  </w:style>
  <w:style w:type="character" w:styleId="Emphasis">
    <w:name w:val="Emphasis"/>
    <w:basedOn w:val="DefaultParagraphFont"/>
    <w:uiPriority w:val="20"/>
    <w:qFormat/>
    <w:rsid w:val="00F04F05"/>
    <w:rPr>
      <w:i/>
      <w:iCs/>
    </w:rPr>
  </w:style>
  <w:style w:type="table" w:styleId="TableGrid">
    <w:name w:val="Table Grid"/>
    <w:basedOn w:val="TableNormal"/>
    <w:uiPriority w:val="39"/>
    <w:rsid w:val="00D737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
    <w:name w:val="Grid Table 2"/>
    <w:basedOn w:val="TableNormal"/>
    <w:uiPriority w:val="47"/>
    <w:rsid w:val="00C87F2A"/>
    <w:pPr>
      <w:spacing w:after="0" w:line="240" w:lineRule="auto"/>
    </w:pPr>
    <w:rPr>
      <w:rFonts w:asciiTheme="minorHAnsi" w:eastAsiaTheme="minorHAnsi" w:hAnsiTheme="minorHAnsi" w:cstheme="minorBidi"/>
      <w:color w:val="auto"/>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824068">
      <w:bodyDiv w:val="1"/>
      <w:marLeft w:val="0"/>
      <w:marRight w:val="0"/>
      <w:marTop w:val="0"/>
      <w:marBottom w:val="0"/>
      <w:divBdr>
        <w:top w:val="none" w:sz="0" w:space="0" w:color="auto"/>
        <w:left w:val="none" w:sz="0" w:space="0" w:color="auto"/>
        <w:bottom w:val="none" w:sz="0" w:space="0" w:color="auto"/>
        <w:right w:val="none" w:sz="0" w:space="0" w:color="auto"/>
      </w:divBdr>
    </w:div>
    <w:div w:id="346636288">
      <w:bodyDiv w:val="1"/>
      <w:marLeft w:val="0"/>
      <w:marRight w:val="0"/>
      <w:marTop w:val="0"/>
      <w:marBottom w:val="0"/>
      <w:divBdr>
        <w:top w:val="none" w:sz="0" w:space="0" w:color="auto"/>
        <w:left w:val="none" w:sz="0" w:space="0" w:color="auto"/>
        <w:bottom w:val="none" w:sz="0" w:space="0" w:color="auto"/>
        <w:right w:val="none" w:sz="0" w:space="0" w:color="auto"/>
      </w:divBdr>
    </w:div>
    <w:div w:id="599217122">
      <w:bodyDiv w:val="1"/>
      <w:marLeft w:val="0"/>
      <w:marRight w:val="0"/>
      <w:marTop w:val="0"/>
      <w:marBottom w:val="0"/>
      <w:divBdr>
        <w:top w:val="none" w:sz="0" w:space="0" w:color="auto"/>
        <w:left w:val="none" w:sz="0" w:space="0" w:color="auto"/>
        <w:bottom w:val="none" w:sz="0" w:space="0" w:color="auto"/>
        <w:right w:val="none" w:sz="0" w:space="0" w:color="auto"/>
      </w:divBdr>
    </w:div>
    <w:div w:id="784466348">
      <w:bodyDiv w:val="1"/>
      <w:marLeft w:val="0"/>
      <w:marRight w:val="0"/>
      <w:marTop w:val="0"/>
      <w:marBottom w:val="0"/>
      <w:divBdr>
        <w:top w:val="none" w:sz="0" w:space="0" w:color="auto"/>
        <w:left w:val="none" w:sz="0" w:space="0" w:color="auto"/>
        <w:bottom w:val="none" w:sz="0" w:space="0" w:color="auto"/>
        <w:right w:val="none" w:sz="0" w:space="0" w:color="auto"/>
      </w:divBdr>
    </w:div>
    <w:div w:id="984820195">
      <w:bodyDiv w:val="1"/>
      <w:marLeft w:val="0"/>
      <w:marRight w:val="0"/>
      <w:marTop w:val="0"/>
      <w:marBottom w:val="0"/>
      <w:divBdr>
        <w:top w:val="none" w:sz="0" w:space="0" w:color="auto"/>
        <w:left w:val="none" w:sz="0" w:space="0" w:color="auto"/>
        <w:bottom w:val="none" w:sz="0" w:space="0" w:color="auto"/>
        <w:right w:val="none" w:sz="0" w:space="0" w:color="auto"/>
      </w:divBdr>
    </w:div>
    <w:div w:id="1475289474">
      <w:bodyDiv w:val="1"/>
      <w:marLeft w:val="0"/>
      <w:marRight w:val="0"/>
      <w:marTop w:val="0"/>
      <w:marBottom w:val="0"/>
      <w:divBdr>
        <w:top w:val="none" w:sz="0" w:space="0" w:color="auto"/>
        <w:left w:val="none" w:sz="0" w:space="0" w:color="auto"/>
        <w:bottom w:val="none" w:sz="0" w:space="0" w:color="auto"/>
        <w:right w:val="none" w:sz="0" w:space="0" w:color="auto"/>
      </w:divBdr>
    </w:div>
    <w:div w:id="21300102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xhere.com/en/photo/266642" TargetMode="External"/><Relationship Id="rId18" Type="http://schemas.openxmlformats.org/officeDocument/2006/relationships/image" Target="media/image6.png"/><Relationship Id="rId26" Type="http://schemas.openxmlformats.org/officeDocument/2006/relationships/image" Target="media/image10.jpeg"/><Relationship Id="rId39" Type="http://schemas.openxmlformats.org/officeDocument/2006/relationships/hyperlink" Target="https://www.nasa.gov/vision/earth/lookingatearth/29dec_magneticfield.html" TargetMode="External"/><Relationship Id="rId21" Type="http://schemas.openxmlformats.org/officeDocument/2006/relationships/hyperlink" Target="https://courses.lumenlearning.com/suny-physics/chapter/introduction-17/" TargetMode="External"/><Relationship Id="rId34" Type="http://schemas.openxmlformats.org/officeDocument/2006/relationships/hyperlink" Target="https://cobbteachingandlearningsystem.cobbk12.org/GetFile.aspx?f=62e51b1c-357e-48a5-b83b-648d5e071f86&amp;t=v" TargetMode="External"/><Relationship Id="rId42" Type="http://schemas.openxmlformats.org/officeDocument/2006/relationships/hyperlink" Target="https://youtu.be/S-Jx2Rl5EqI" TargetMode="External"/><Relationship Id="rId47" Type="http://schemas.openxmlformats.org/officeDocument/2006/relationships/image" Target="media/image14.emf"/><Relationship Id="rId50"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5.png"/><Relationship Id="rId29" Type="http://schemas.openxmlformats.org/officeDocument/2006/relationships/hyperlink" Target="https://brewminate.com/static-electricitys-tiny-sparks/" TargetMode="External"/><Relationship Id="rId11" Type="http://schemas.openxmlformats.org/officeDocument/2006/relationships/hyperlink" Target="http://commons.wikimedia.org/wiki/File:Lightning_over_Quebec.jpg" TargetMode="External"/><Relationship Id="rId24" Type="http://schemas.openxmlformats.org/officeDocument/2006/relationships/image" Target="media/image9.png"/><Relationship Id="rId32" Type="http://schemas.openxmlformats.org/officeDocument/2006/relationships/hyperlink" Target="https://cobbteachingandlearningsystem.cobbk12.org/GetFile.aspx?f=32c23653-aa43-492b-969d-146ae43338b3&amp;t=v" TargetMode="External"/><Relationship Id="rId37" Type="http://schemas.openxmlformats.org/officeDocument/2006/relationships/hyperlink" Target="https://cobbteachingandlearningsystem.cobbk12.org/GetFile.aspx?f=c92bf3af-6d06-4620-abfb-cae57de1ea4e&amp;t=v" TargetMode="External"/><Relationship Id="rId40" Type="http://schemas.openxmlformats.org/officeDocument/2006/relationships/hyperlink" Target="https://youtu.be/EK_4XA8OZZA" TargetMode="External"/><Relationship Id="rId45" Type="http://schemas.openxmlformats.org/officeDocument/2006/relationships/hyperlink" Target="https://ssec.si.edu/stemvisions-blog/how-do-birds-navigate" TargetMode="External"/><Relationship Id="rId5" Type="http://schemas.openxmlformats.org/officeDocument/2006/relationships/numbering" Target="numbering.xml"/><Relationship Id="rId15" Type="http://schemas.openxmlformats.org/officeDocument/2006/relationships/hyperlink" Target="http://ancientvoice.wikidot.com/article:the-fourteen-worlds" TargetMode="External"/><Relationship Id="rId23" Type="http://schemas.openxmlformats.org/officeDocument/2006/relationships/hyperlink" Target="http://allaboutcircuits.com/worksheets/dc_sp.html" TargetMode="External"/><Relationship Id="rId28" Type="http://schemas.openxmlformats.org/officeDocument/2006/relationships/image" Target="media/image11.jpg"/><Relationship Id="rId36" Type="http://schemas.openxmlformats.org/officeDocument/2006/relationships/hyperlink" Target="https://cobbteachingandlearningsystem.cobbk12.org/GetFile.aspx?f=3e02493b-d6b7-4038-bc59-b550d9d80987" TargetMode="External"/><Relationship Id="rId49"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s://pixabay.com/en/telephone-poles-power-lines-311495/" TargetMode="External"/><Relationship Id="rId31" Type="http://schemas.openxmlformats.org/officeDocument/2006/relationships/hyperlink" Target="https://cobbteachingandlearningsystem.cobbk12.org/GetFile.aspx?f=e41440bc-37ba-491d-85fb-26de84b5f07b&amp;t=v" TargetMode="External"/><Relationship Id="rId44" Type="http://schemas.openxmlformats.org/officeDocument/2006/relationships/hyperlink" Target="https://en.wikipedia.org/wiki/Migratory_birds"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4.jpeg"/><Relationship Id="rId22" Type="http://schemas.openxmlformats.org/officeDocument/2006/relationships/image" Target="media/image8.png"/><Relationship Id="rId27" Type="http://schemas.openxmlformats.org/officeDocument/2006/relationships/hyperlink" Target="https://diy.stackexchange.com/questions/107447/adding-an-electric-range-oven-in-house-with-only-100amp-main-service" TargetMode="External"/><Relationship Id="rId30" Type="http://schemas.openxmlformats.org/officeDocument/2006/relationships/hyperlink" Target="https://cobbteachingandlearningsystem.cobbk12.org/GetFile.aspx?f=22E7BE6A-FB98-436C-8D33-021B61606B6F" TargetMode="External"/><Relationship Id="rId35" Type="http://schemas.openxmlformats.org/officeDocument/2006/relationships/hyperlink" Target="https://cobbteachingandlearningsystem.cobbk12.org/GetFile.aspx?f=e2d6a6ed-1bd1-4116-b57f-45efdc61332a" TargetMode="External"/><Relationship Id="rId43" Type="http://schemas.openxmlformats.org/officeDocument/2006/relationships/image" Target="media/image12.png"/><Relationship Id="rId48" Type="http://schemas.openxmlformats.org/officeDocument/2006/relationships/image" Target="media/image15.emf"/><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3.jpeg"/><Relationship Id="rId17" Type="http://schemas.openxmlformats.org/officeDocument/2006/relationships/hyperlink" Target="http://openclipart.org/detail/190134/lightning-by-zawertun-190134" TargetMode="External"/><Relationship Id="rId25" Type="http://schemas.openxmlformats.org/officeDocument/2006/relationships/hyperlink" Target="https://pixabay.com/pt/plug-tomada-americana-electricidade-30011/" TargetMode="External"/><Relationship Id="rId33" Type="http://schemas.openxmlformats.org/officeDocument/2006/relationships/hyperlink" Target="https://cobbteachingandlearningsystem.cobbk12.org/GetFile.aspx?f=a6c21e20-f50d-423b-be72-44ec51dbe44e" TargetMode="External"/><Relationship Id="rId38" Type="http://schemas.openxmlformats.org/officeDocument/2006/relationships/hyperlink" Target="https://www.khanacademy.org/science/physics/magnetic-forces-and-magnetic-fields/magnets-magnetic/v/introduction-to-magnetism" TargetMode="External"/><Relationship Id="rId46" Type="http://schemas.openxmlformats.org/officeDocument/2006/relationships/image" Target="media/image13.emf"/><Relationship Id="rId20" Type="http://schemas.openxmlformats.org/officeDocument/2006/relationships/image" Target="media/image7.jpeg"/><Relationship Id="rId41" Type="http://schemas.openxmlformats.org/officeDocument/2006/relationships/hyperlink" Target="https://www.pearsonsuccessnet.com/temp-images/scorm/rdg10/na/en/0-328-73641-4/A21554/pdf/RSEN11_G3U1W1_ms.pdf"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DE637E23C52B24892BD1971ED664F5E" ma:contentTypeVersion="11" ma:contentTypeDescription="Create a new document." ma:contentTypeScope="" ma:versionID="44860c8b53d09b1b115092671ec4a8a4">
  <xsd:schema xmlns:xsd="http://www.w3.org/2001/XMLSchema" xmlns:xs="http://www.w3.org/2001/XMLSchema" xmlns:p="http://schemas.microsoft.com/office/2006/metadata/properties" xmlns:ns2="63c77413-f42b-4717-8413-5f5eb4de1da1" xmlns:ns3="d6050494-0fe3-4f87-ae5c-cba430858441" targetNamespace="http://schemas.microsoft.com/office/2006/metadata/properties" ma:root="true" ma:fieldsID="f0705ba5a6c03a7b2983c7ec212bf5d9" ns2:_="" ns3:_="">
    <xsd:import namespace="63c77413-f42b-4717-8413-5f5eb4de1da1"/>
    <xsd:import namespace="d6050494-0fe3-4f87-ae5c-cba43085844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c77413-f42b-4717-8413-5f5eb4de1d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050494-0fe3-4f87-ae5c-cba43085844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86AEED-A991-4D64-8D47-61FEA95FBCC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565A548-41B2-44F4-A648-79D717F854C8}">
  <ds:schemaRefs>
    <ds:schemaRef ds:uri="http://schemas.microsoft.com/sharepoint/v3/contenttype/forms"/>
  </ds:schemaRefs>
</ds:datastoreItem>
</file>

<file path=customXml/itemProps3.xml><?xml version="1.0" encoding="utf-8"?>
<ds:datastoreItem xmlns:ds="http://schemas.openxmlformats.org/officeDocument/2006/customXml" ds:itemID="{6A14F5FB-F64E-414E-98B2-554515783D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c77413-f42b-4717-8413-5f5eb4de1da1"/>
    <ds:schemaRef ds:uri="d6050494-0fe3-4f87-ae5c-cba4308584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3C22A4-F779-4D29-9838-B1F2E746A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3690</Words>
  <Characters>21039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24680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Matthews</dc:creator>
  <cp:lastModifiedBy>Christian Cali</cp:lastModifiedBy>
  <cp:revision>6</cp:revision>
  <dcterms:created xsi:type="dcterms:W3CDTF">2020-06-13T14:47:00Z</dcterms:created>
  <dcterms:modified xsi:type="dcterms:W3CDTF">2020-07-15T18:02:00Z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0x010100BDE637E23C52B24892BD1971ED664F5E</vt:lpwstr>
  </property>
</Properties>
</file>