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37" w:rsidRDefault="00BF648A" w:rsidP="00BF648A">
      <w:pPr>
        <w:pStyle w:val="NoSpacing"/>
        <w:jc w:val="center"/>
        <w:rPr>
          <w:rFonts w:ascii="Georgia" w:hAnsi="Georgia"/>
          <w:sz w:val="56"/>
        </w:rPr>
      </w:pPr>
      <w:r w:rsidRPr="00BF648A">
        <w:rPr>
          <w:rFonts w:ascii="Georgia" w:hAnsi="Georgia"/>
          <w:noProof/>
          <w:sz w:val="56"/>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4349750" cy="918845"/>
            <wp:effectExtent l="0" t="0" r="0" b="0"/>
            <wp:wrapSquare wrapText="bothSides"/>
            <wp:docPr id="1" name="Picture 1" descr="Eclip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975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33">
        <w:rPr>
          <w:rFonts w:ascii="Georgia" w:hAnsi="Georgia"/>
          <w:sz w:val="56"/>
        </w:rPr>
        <w:t>6-8</w:t>
      </w:r>
      <w:r w:rsidRPr="00BF648A">
        <w:rPr>
          <w:rFonts w:ascii="Georgia" w:hAnsi="Georgia"/>
          <w:sz w:val="56"/>
        </w:rPr>
        <w:t xml:space="preserve"> Teaching Activities</w:t>
      </w:r>
    </w:p>
    <w:p w:rsidR="00BF648A" w:rsidRPr="00E473D2" w:rsidRDefault="00BF648A" w:rsidP="00BF648A">
      <w:pPr>
        <w:pStyle w:val="NoSpacing"/>
        <w:jc w:val="center"/>
        <w:rPr>
          <w:rFonts w:ascii="Georgia" w:hAnsi="Georgia"/>
          <w:sz w:val="28"/>
        </w:rPr>
      </w:pPr>
      <w:r w:rsidRPr="00E473D2">
        <w:rPr>
          <w:rFonts w:ascii="Georgia" w:hAnsi="Georgia"/>
          <w:sz w:val="28"/>
        </w:rPr>
        <w:t>So</w:t>
      </w:r>
      <w:r w:rsidR="00E473D2" w:rsidRPr="00E473D2">
        <w:rPr>
          <w:rFonts w:ascii="Georgia" w:hAnsi="Georgia"/>
          <w:sz w:val="28"/>
        </w:rPr>
        <w:t>lar Eclipse Day</w:t>
      </w:r>
    </w:p>
    <w:p w:rsidR="00BF648A" w:rsidRDefault="00BF648A" w:rsidP="00BF648A">
      <w:pPr>
        <w:pStyle w:val="NoSpacing"/>
        <w:jc w:val="center"/>
        <w:rPr>
          <w:rFonts w:ascii="Georgia" w:hAnsi="Georgia"/>
          <w:sz w:val="24"/>
        </w:rPr>
      </w:pPr>
    </w:p>
    <w:p w:rsidR="00BF648A" w:rsidRDefault="00BF648A" w:rsidP="00BF648A">
      <w:pPr>
        <w:pStyle w:val="NoSpacing"/>
        <w:jc w:val="center"/>
        <w:rPr>
          <w:rFonts w:ascii="Georgia" w:hAnsi="Georgia"/>
          <w:sz w:val="24"/>
        </w:rPr>
      </w:pPr>
    </w:p>
    <w:p w:rsidR="00BF648A" w:rsidRPr="005863D7" w:rsidRDefault="00BF648A" w:rsidP="00BF648A">
      <w:pPr>
        <w:pStyle w:val="NoSpacing"/>
        <w:rPr>
          <w:rFonts w:ascii="Georgia" w:hAnsi="Georgia"/>
          <w:sz w:val="8"/>
        </w:rPr>
      </w:pPr>
    </w:p>
    <w:p w:rsidR="00BF648A" w:rsidRDefault="00154ED1" w:rsidP="005B5868">
      <w:pPr>
        <w:pStyle w:val="NoSpacing"/>
        <w:jc w:val="center"/>
        <w:rPr>
          <w:rFonts w:ascii="Georgia" w:hAnsi="Georgia"/>
          <w:sz w:val="56"/>
          <w:szCs w:val="56"/>
        </w:rPr>
      </w:pPr>
      <w:r>
        <w:rPr>
          <w:rFonts w:ascii="Georgia" w:hAnsi="Georgia"/>
          <w:sz w:val="56"/>
          <w:szCs w:val="56"/>
        </w:rPr>
        <w:t>Pinhole Viewers</w:t>
      </w:r>
    </w:p>
    <w:p w:rsidR="005B5868" w:rsidRDefault="004C5579" w:rsidP="005B5868">
      <w:pPr>
        <w:pStyle w:val="NoSpacing"/>
        <w:jc w:val="center"/>
        <w:rPr>
          <w:rFonts w:ascii="Georgia" w:hAnsi="Georgia"/>
          <w:sz w:val="24"/>
          <w:szCs w:val="24"/>
        </w:rPr>
      </w:pPr>
      <w:r>
        <w:rPr>
          <w:rFonts w:ascii="Georgia" w:hAnsi="Georgia"/>
          <w:sz w:val="24"/>
          <w:szCs w:val="24"/>
        </w:rPr>
        <w:t xml:space="preserve">This is a GREAT way for students to “see” the eclipse without looking directly at the sun! </w:t>
      </w:r>
      <w:r w:rsidR="00E473D2">
        <w:rPr>
          <w:rFonts w:ascii="Georgia" w:hAnsi="Georgia"/>
          <w:sz w:val="24"/>
          <w:szCs w:val="24"/>
        </w:rPr>
        <w:t>A simple p</w:t>
      </w:r>
      <w:r w:rsidR="00154ED1">
        <w:rPr>
          <w:rFonts w:ascii="Georgia" w:hAnsi="Georgia"/>
          <w:sz w:val="24"/>
          <w:szCs w:val="24"/>
        </w:rPr>
        <w:t>inhole</w:t>
      </w:r>
      <w:r w:rsidR="00E473D2">
        <w:rPr>
          <w:rFonts w:ascii="Georgia" w:hAnsi="Georgia"/>
          <w:sz w:val="24"/>
          <w:szCs w:val="24"/>
        </w:rPr>
        <w:t xml:space="preserve"> v</w:t>
      </w:r>
      <w:r w:rsidR="00154ED1">
        <w:rPr>
          <w:rFonts w:ascii="Georgia" w:hAnsi="Georgia"/>
          <w:sz w:val="24"/>
          <w:szCs w:val="24"/>
        </w:rPr>
        <w:t>iewer project</w:t>
      </w:r>
      <w:r w:rsidR="00983EAF">
        <w:rPr>
          <w:rFonts w:ascii="Georgia" w:hAnsi="Georgia"/>
          <w:sz w:val="24"/>
          <w:szCs w:val="24"/>
        </w:rPr>
        <w:t>s</w:t>
      </w:r>
      <w:r w:rsidR="00154ED1">
        <w:rPr>
          <w:rFonts w:ascii="Georgia" w:hAnsi="Georgia"/>
          <w:sz w:val="24"/>
          <w:szCs w:val="24"/>
        </w:rPr>
        <w:t xml:space="preserve"> the image of the sun onto an</w:t>
      </w:r>
      <w:r w:rsidR="00983EAF">
        <w:rPr>
          <w:rFonts w:ascii="Georgia" w:hAnsi="Georgia"/>
          <w:sz w:val="24"/>
          <w:szCs w:val="24"/>
        </w:rPr>
        <w:t>other surface so that</w:t>
      </w:r>
      <w:r w:rsidR="00154ED1">
        <w:rPr>
          <w:rFonts w:ascii="Georgia" w:hAnsi="Georgia"/>
          <w:sz w:val="24"/>
          <w:szCs w:val="24"/>
        </w:rPr>
        <w:t xml:space="preserve"> students </w:t>
      </w:r>
      <w:r w:rsidR="00983EAF">
        <w:rPr>
          <w:rFonts w:ascii="Georgia" w:hAnsi="Georgia"/>
          <w:sz w:val="24"/>
          <w:szCs w:val="24"/>
        </w:rPr>
        <w:t xml:space="preserve">can watch the progression of the eclipse without </w:t>
      </w:r>
      <w:r w:rsidR="00154ED1">
        <w:rPr>
          <w:rFonts w:ascii="Georgia" w:hAnsi="Georgia"/>
          <w:sz w:val="24"/>
          <w:szCs w:val="24"/>
        </w:rPr>
        <w:t xml:space="preserve">having to look up at the sun. </w:t>
      </w:r>
    </w:p>
    <w:p w:rsidR="00D84994" w:rsidRDefault="00397430" w:rsidP="00D84994">
      <w:pPr>
        <w:pStyle w:val="NoSpacing"/>
        <w:jc w:val="center"/>
        <w:rPr>
          <w:rFonts w:ascii="Georgia" w:hAnsi="Georgia"/>
          <w:sz w:val="24"/>
          <w:szCs w:val="24"/>
        </w:rPr>
      </w:pPr>
      <w:r>
        <w:rPr>
          <w:rFonts w:ascii="Georgia" w:hAnsi="Georgia"/>
          <w:sz w:val="24"/>
          <w:szCs w:val="24"/>
        </w:rPr>
        <w:t>Here are three</w:t>
      </w:r>
      <w:r w:rsidR="006E7795">
        <w:rPr>
          <w:rFonts w:ascii="Georgia" w:hAnsi="Georgia"/>
          <w:sz w:val="24"/>
          <w:szCs w:val="24"/>
        </w:rPr>
        <w:t xml:space="preserve"> options</w:t>
      </w:r>
      <w:r w:rsidR="005B5868">
        <w:rPr>
          <w:rFonts w:ascii="Georgia" w:hAnsi="Georgia"/>
          <w:sz w:val="24"/>
          <w:szCs w:val="24"/>
        </w:rPr>
        <w:t>:</w:t>
      </w:r>
    </w:p>
    <w:p w:rsidR="00D84994" w:rsidRDefault="00D84994" w:rsidP="00D84994">
      <w:pPr>
        <w:pStyle w:val="NoSpacing"/>
        <w:jc w:val="center"/>
        <w:rPr>
          <w:rFonts w:ascii="Georgia" w:hAnsi="Georgia"/>
          <w:sz w:val="24"/>
          <w:szCs w:val="24"/>
        </w:rPr>
      </w:pPr>
    </w:p>
    <w:p w:rsidR="00E473D2" w:rsidRPr="00D84994" w:rsidRDefault="00D84994" w:rsidP="00D84994">
      <w:pPr>
        <w:pStyle w:val="NoSpacing"/>
        <w:rPr>
          <w:rFonts w:ascii="Georgia" w:hAnsi="Georgia"/>
          <w:sz w:val="24"/>
          <w:szCs w:val="24"/>
        </w:rPr>
        <w:sectPr w:rsidR="00E473D2" w:rsidRPr="00D84994" w:rsidSect="00BF648A">
          <w:pgSz w:w="15840" w:h="12240" w:orient="landscape"/>
          <w:pgMar w:top="720" w:right="720" w:bottom="720" w:left="720" w:header="720" w:footer="720" w:gutter="0"/>
          <w:cols w:space="720"/>
          <w:docGrid w:linePitch="360"/>
        </w:sectPr>
      </w:pPr>
      <w:r>
        <w:rPr>
          <w:noProof/>
        </w:rPr>
        <w:drawing>
          <wp:anchor distT="0" distB="0" distL="114300" distR="114300" simplePos="0" relativeHeight="251663360" behindDoc="1" locked="0" layoutInCell="1" allowOverlap="1">
            <wp:simplePos x="0" y="0"/>
            <wp:positionH relativeFrom="margin">
              <wp:posOffset>5765800</wp:posOffset>
            </wp:positionH>
            <wp:positionV relativeFrom="paragraph">
              <wp:posOffset>33019</wp:posOffset>
            </wp:positionV>
            <wp:extent cx="2254250" cy="1502835"/>
            <wp:effectExtent l="0" t="0" r="0" b="2540"/>
            <wp:wrapNone/>
            <wp:docPr id="5" name="Picture 5" descr="Diagram of a DIY pinhole proj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 DIY pinhole projec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5456" cy="15236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EAF" w:rsidRDefault="00E473D2" w:rsidP="00E473D2">
      <w:pPr>
        <w:pStyle w:val="NoSpacing"/>
        <w:jc w:val="center"/>
        <w:rPr>
          <w:rFonts w:ascii="Georgia" w:hAnsi="Georgia"/>
          <w:b/>
          <w:sz w:val="28"/>
          <w:u w:val="single"/>
        </w:rPr>
      </w:pPr>
      <w:r>
        <w:rPr>
          <w:rFonts w:ascii="Georgia" w:hAnsi="Georgia"/>
          <w:b/>
          <w:sz w:val="28"/>
          <w:u w:val="single"/>
        </w:rPr>
        <w:t xml:space="preserve">How to Make a </w:t>
      </w:r>
      <w:r w:rsidR="00983EAF" w:rsidRPr="004A0DF5">
        <w:rPr>
          <w:rFonts w:ascii="Georgia" w:hAnsi="Georgia"/>
          <w:b/>
          <w:sz w:val="28"/>
          <w:u w:val="single"/>
        </w:rPr>
        <w:t xml:space="preserve">Simple </w:t>
      </w:r>
      <w:r w:rsidR="008B498D" w:rsidRPr="004A0DF5">
        <w:rPr>
          <w:rFonts w:ascii="Georgia" w:hAnsi="Georgia"/>
          <w:b/>
          <w:sz w:val="28"/>
          <w:u w:val="single"/>
        </w:rPr>
        <w:t xml:space="preserve">Pinhole </w:t>
      </w:r>
      <w:r w:rsidR="00983EAF" w:rsidRPr="004A0DF5">
        <w:rPr>
          <w:rFonts w:ascii="Georgia" w:hAnsi="Georgia"/>
          <w:b/>
          <w:sz w:val="28"/>
          <w:u w:val="single"/>
        </w:rPr>
        <w:t>Viewer</w:t>
      </w:r>
    </w:p>
    <w:p w:rsidR="00D84994" w:rsidRPr="004A0DF5" w:rsidRDefault="00D84994" w:rsidP="00E473D2">
      <w:pPr>
        <w:pStyle w:val="NoSpacing"/>
        <w:jc w:val="center"/>
        <w:rPr>
          <w:rFonts w:ascii="Georgia" w:hAnsi="Georgia"/>
          <w:b/>
          <w:sz w:val="28"/>
          <w:u w:val="single"/>
        </w:rPr>
      </w:pPr>
    </w:p>
    <w:p w:rsidR="00983EAF" w:rsidRPr="00E473D2" w:rsidRDefault="008B498D" w:rsidP="00BF648A">
      <w:pPr>
        <w:pStyle w:val="NoSpacing"/>
        <w:rPr>
          <w:rFonts w:ascii="Georgia" w:hAnsi="Georgia"/>
          <w:i/>
        </w:rPr>
      </w:pPr>
      <w:r w:rsidRPr="00E473D2">
        <w:rPr>
          <w:rFonts w:ascii="Georgia" w:hAnsi="Georgia"/>
          <w:i/>
        </w:rPr>
        <w:t>Materials Needed- Paper or Cardstock, one thumbtack or pushpin</w:t>
      </w:r>
    </w:p>
    <w:p w:rsidR="00E473D2" w:rsidRDefault="00E473D2" w:rsidP="00BF648A">
      <w:pPr>
        <w:pStyle w:val="NoSpacing"/>
        <w:rPr>
          <w:rFonts w:ascii="Georgia" w:hAnsi="Georgia"/>
          <w:sz w:val="24"/>
        </w:rPr>
      </w:pPr>
    </w:p>
    <w:p w:rsidR="008B498D" w:rsidRPr="00D84994" w:rsidRDefault="008B498D" w:rsidP="00BF648A">
      <w:pPr>
        <w:pStyle w:val="NoSpacing"/>
        <w:rPr>
          <w:rFonts w:ascii="Georgia" w:hAnsi="Georgia"/>
        </w:rPr>
      </w:pPr>
      <w:r>
        <w:rPr>
          <w:rFonts w:ascii="Georgia" w:hAnsi="Georgia"/>
          <w:sz w:val="24"/>
        </w:rPr>
        <w:t>1</w:t>
      </w:r>
      <w:r w:rsidRPr="00D84994">
        <w:rPr>
          <w:rFonts w:ascii="Georgia" w:hAnsi="Georgia"/>
        </w:rPr>
        <w:t xml:space="preserve">. Use the thumbtack or pushpin to create a small hole in the center of one piece of paper or cardstock. The size of the paper can be full size or </w:t>
      </w:r>
      <w:r w:rsidR="00605901" w:rsidRPr="00D84994">
        <w:rPr>
          <w:rFonts w:ascii="Georgia" w:hAnsi="Georgia"/>
        </w:rPr>
        <w:t xml:space="preserve">you may choose to cut one sheet into smaller pieces. </w:t>
      </w:r>
    </w:p>
    <w:p w:rsidR="00E473D2" w:rsidRPr="00D84994" w:rsidRDefault="00E473D2" w:rsidP="00BF648A">
      <w:pPr>
        <w:pStyle w:val="NoSpacing"/>
        <w:rPr>
          <w:rFonts w:ascii="Georgia" w:hAnsi="Georgia"/>
        </w:rPr>
      </w:pPr>
    </w:p>
    <w:p w:rsidR="008B498D" w:rsidRPr="00D84994" w:rsidRDefault="008B498D" w:rsidP="00BF648A">
      <w:pPr>
        <w:pStyle w:val="NoSpacing"/>
        <w:rPr>
          <w:rFonts w:ascii="Georgia" w:hAnsi="Georgia"/>
        </w:rPr>
      </w:pPr>
      <w:r w:rsidRPr="00D84994">
        <w:rPr>
          <w:rFonts w:ascii="Georgia" w:hAnsi="Georgia"/>
        </w:rPr>
        <w:t xml:space="preserve">2. Place a blank piece of paper on the ground and stand with your back to the sun. Hold your paper with the pinhole above your head and adjust it until the light passing through it lands on the paper on the ground. </w:t>
      </w:r>
      <w:r w:rsidR="000366E6" w:rsidRPr="00D84994">
        <w:rPr>
          <w:rFonts w:ascii="Georgia" w:hAnsi="Georgia"/>
        </w:rPr>
        <w:t>Observe the eclipse by using your viewer at intervals!</w:t>
      </w:r>
    </w:p>
    <w:p w:rsidR="00443798" w:rsidRPr="00D84994" w:rsidRDefault="00443798" w:rsidP="00397430">
      <w:pPr>
        <w:pStyle w:val="NoSpacing"/>
        <w:rPr>
          <w:rFonts w:ascii="Georgia" w:hAnsi="Georgia"/>
        </w:rPr>
      </w:pPr>
    </w:p>
    <w:p w:rsidR="004E1555" w:rsidRPr="00D84994" w:rsidRDefault="00397430" w:rsidP="00397430">
      <w:pPr>
        <w:pStyle w:val="NoSpacing"/>
        <w:rPr>
          <w:rFonts w:ascii="Georgia" w:hAnsi="Georgia"/>
        </w:rPr>
      </w:pPr>
      <w:r w:rsidRPr="00D84994">
        <w:rPr>
          <w:rFonts w:ascii="Georgia" w:hAnsi="Georgia"/>
          <w:b/>
          <w:i/>
        </w:rPr>
        <w:t>Want to jazz it up?</w:t>
      </w:r>
      <w:r w:rsidRPr="00D84994">
        <w:rPr>
          <w:rFonts w:ascii="Georgia" w:hAnsi="Georgia"/>
        </w:rPr>
        <w:t xml:space="preserve"> Print the template on the following page and allow students to personalize their viewers! Make your pinhole on the location of your school on the map. </w:t>
      </w:r>
      <w:r w:rsidR="00443798" w:rsidRPr="00D84994">
        <w:rPr>
          <w:rFonts w:ascii="Georgia" w:hAnsi="Georgia"/>
        </w:rPr>
        <w:t xml:space="preserve">Have </w:t>
      </w:r>
      <w:r w:rsidRPr="00D84994">
        <w:rPr>
          <w:rFonts w:ascii="Georgia" w:hAnsi="Georgia"/>
        </w:rPr>
        <w:t>students cut out the star shape and watch them marvel at how the irregular shape projects th</w:t>
      </w:r>
      <w:r w:rsidR="00443798" w:rsidRPr="00D84994">
        <w:rPr>
          <w:rFonts w:ascii="Georgia" w:hAnsi="Georgia"/>
        </w:rPr>
        <w:t>e eclipse</w:t>
      </w:r>
    </w:p>
    <w:p w:rsidR="00D84994" w:rsidRDefault="00D84994" w:rsidP="00D84994">
      <w:pPr>
        <w:pStyle w:val="NoSpacing"/>
        <w:jc w:val="right"/>
        <w:rPr>
          <w:rFonts w:ascii="Georgia" w:hAnsi="Georgia"/>
          <w:sz w:val="20"/>
        </w:rPr>
      </w:pPr>
    </w:p>
    <w:p w:rsidR="00D84994" w:rsidRPr="004E1555" w:rsidRDefault="00D84994" w:rsidP="00D84994">
      <w:pPr>
        <w:pStyle w:val="NoSpacing"/>
        <w:rPr>
          <w:rFonts w:ascii="Georgia" w:hAnsi="Georgia"/>
          <w:sz w:val="24"/>
          <w:szCs w:val="24"/>
        </w:rPr>
      </w:pPr>
      <w:r w:rsidRPr="004E1555">
        <w:rPr>
          <w:rFonts w:ascii="Georgia" w:hAnsi="Georgia"/>
          <w:sz w:val="24"/>
          <w:szCs w:val="24"/>
        </w:rPr>
        <w:t xml:space="preserve">Further information (and details about 3D printing your viewers!) can be found at: </w:t>
      </w:r>
      <w:hyperlink r:id="rId7" w:history="1">
        <w:r w:rsidRPr="004E1555">
          <w:rPr>
            <w:rStyle w:val="Hyperlink"/>
            <w:rFonts w:ascii="Georgia" w:hAnsi="Georgia"/>
            <w:sz w:val="24"/>
            <w:szCs w:val="24"/>
          </w:rPr>
          <w:t>https://eclipse2017.n</w:t>
        </w:r>
        <w:r w:rsidRPr="004E1555">
          <w:rPr>
            <w:rStyle w:val="Hyperlink"/>
            <w:rFonts w:ascii="Georgia" w:hAnsi="Georgia"/>
            <w:sz w:val="24"/>
            <w:szCs w:val="24"/>
          </w:rPr>
          <w:t>a</w:t>
        </w:r>
        <w:r w:rsidRPr="004E1555">
          <w:rPr>
            <w:rStyle w:val="Hyperlink"/>
            <w:rFonts w:ascii="Georgia" w:hAnsi="Georgia"/>
            <w:sz w:val="24"/>
            <w:szCs w:val="24"/>
          </w:rPr>
          <w:t>sa.gov/2d3d-printable-pinhole-projectors</w:t>
        </w:r>
      </w:hyperlink>
    </w:p>
    <w:p w:rsidR="00D84994" w:rsidRDefault="00D84994" w:rsidP="00D84994">
      <w:pPr>
        <w:pStyle w:val="NoSpacing"/>
        <w:jc w:val="right"/>
        <w:rPr>
          <w:rFonts w:ascii="Georgia" w:hAnsi="Georgia"/>
          <w:sz w:val="20"/>
        </w:rPr>
      </w:pPr>
    </w:p>
    <w:p w:rsidR="00D84994" w:rsidRDefault="00D84994" w:rsidP="00443798">
      <w:pPr>
        <w:pStyle w:val="NoSpacing"/>
        <w:rPr>
          <w:rFonts w:ascii="Georgia" w:hAnsi="Georgia"/>
          <w:sz w:val="24"/>
        </w:rPr>
      </w:pPr>
    </w:p>
    <w:p w:rsidR="00D84994" w:rsidRDefault="00D84994" w:rsidP="00443798">
      <w:pPr>
        <w:pStyle w:val="NoSpacing"/>
        <w:rPr>
          <w:rFonts w:ascii="Georgia" w:hAnsi="Georgia"/>
          <w:b/>
          <w:sz w:val="28"/>
          <w:u w:val="single"/>
        </w:rPr>
      </w:pPr>
    </w:p>
    <w:p w:rsidR="00D84994" w:rsidRDefault="00D84994" w:rsidP="00443798">
      <w:pPr>
        <w:pStyle w:val="NoSpacing"/>
        <w:rPr>
          <w:rFonts w:ascii="Georgia" w:hAnsi="Georgia"/>
          <w:b/>
          <w:sz w:val="28"/>
          <w:u w:val="single"/>
        </w:rPr>
      </w:pPr>
    </w:p>
    <w:p w:rsidR="00D84994" w:rsidRDefault="00D84994" w:rsidP="00443798">
      <w:pPr>
        <w:pStyle w:val="NoSpacing"/>
        <w:rPr>
          <w:rFonts w:ascii="Georgia" w:hAnsi="Georgia"/>
          <w:b/>
          <w:sz w:val="28"/>
          <w:u w:val="single"/>
        </w:rPr>
      </w:pPr>
    </w:p>
    <w:p w:rsidR="00D84994" w:rsidRDefault="004E1555" w:rsidP="00443798">
      <w:pPr>
        <w:pStyle w:val="NoSpacing"/>
        <w:rPr>
          <w:rFonts w:ascii="Georgia" w:hAnsi="Georgia"/>
          <w:b/>
          <w:sz w:val="28"/>
          <w:u w:val="single"/>
        </w:rPr>
      </w:pPr>
      <w:r>
        <w:rPr>
          <w:rFonts w:ascii="Georgia" w:hAnsi="Georgia"/>
          <w:noProof/>
          <w:sz w:val="24"/>
        </w:rPr>
        <mc:AlternateContent>
          <mc:Choice Requires="wps">
            <w:drawing>
              <wp:anchor distT="0" distB="0" distL="114300" distR="114300" simplePos="0" relativeHeight="251662336" behindDoc="0" locked="0" layoutInCell="1" allowOverlap="1">
                <wp:simplePos x="0" y="0"/>
                <wp:positionH relativeFrom="column">
                  <wp:align>left</wp:align>
                </wp:positionH>
                <wp:positionV relativeFrom="paragraph">
                  <wp:posOffset>120650</wp:posOffset>
                </wp:positionV>
                <wp:extent cx="12700" cy="4133850"/>
                <wp:effectExtent l="19050" t="19050" r="25400" b="19050"/>
                <wp:wrapNone/>
                <wp:docPr id="4" name="Straight Connector 4"/>
                <wp:cNvGraphicFramePr/>
                <a:graphic xmlns:a="http://schemas.openxmlformats.org/drawingml/2006/main">
                  <a:graphicData uri="http://schemas.microsoft.com/office/word/2010/wordprocessingShape">
                    <wps:wsp>
                      <wps:cNvCnPr/>
                      <wps:spPr>
                        <a:xfrm>
                          <a:off x="0" y="0"/>
                          <a:ext cx="12700" cy="413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1BE2D"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9.5pt" to="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" strokecolor="black [3213]" strokeweight="2.25pt">
                <v:stroke joinstyle="miter"/>
              </v:line>
            </w:pict>
          </mc:Fallback>
        </mc:AlternateContent>
      </w:r>
    </w:p>
    <w:p w:rsidR="00D84994" w:rsidRDefault="00D84994" w:rsidP="00443798">
      <w:pPr>
        <w:pStyle w:val="NoSpacing"/>
        <w:rPr>
          <w:rFonts w:ascii="Georgia" w:hAnsi="Georgia"/>
          <w:b/>
          <w:sz w:val="28"/>
          <w:u w:val="single"/>
        </w:rPr>
      </w:pPr>
    </w:p>
    <w:p w:rsidR="00D84994" w:rsidRDefault="00D84994" w:rsidP="00443798">
      <w:pPr>
        <w:pStyle w:val="NoSpacing"/>
        <w:rPr>
          <w:rFonts w:ascii="Georgia" w:hAnsi="Georgia"/>
          <w:b/>
          <w:sz w:val="28"/>
          <w:u w:val="single"/>
        </w:rPr>
      </w:pPr>
    </w:p>
    <w:p w:rsidR="00D84994" w:rsidRDefault="00D84994" w:rsidP="00443798">
      <w:pPr>
        <w:pStyle w:val="NoSpacing"/>
        <w:rPr>
          <w:rFonts w:ascii="Georgia" w:hAnsi="Georgia"/>
          <w:b/>
          <w:sz w:val="28"/>
          <w:u w:val="single"/>
        </w:rPr>
      </w:pPr>
    </w:p>
    <w:p w:rsidR="00D84994" w:rsidRDefault="00D84994" w:rsidP="00443798">
      <w:pPr>
        <w:pStyle w:val="NoSpacing"/>
        <w:rPr>
          <w:rFonts w:ascii="Georgia" w:hAnsi="Georgia"/>
          <w:b/>
          <w:sz w:val="28"/>
          <w:u w:val="single"/>
        </w:rPr>
      </w:pPr>
    </w:p>
    <w:p w:rsidR="00D84994" w:rsidRDefault="00D84994" w:rsidP="00443798">
      <w:pPr>
        <w:pStyle w:val="NoSpacing"/>
        <w:rPr>
          <w:rFonts w:ascii="Georgia" w:hAnsi="Georgia"/>
          <w:b/>
          <w:sz w:val="28"/>
          <w:u w:val="single"/>
        </w:rPr>
      </w:pPr>
    </w:p>
    <w:p w:rsidR="00D84994" w:rsidRDefault="00D84994" w:rsidP="00443798">
      <w:pPr>
        <w:pStyle w:val="NoSpacing"/>
        <w:rPr>
          <w:rFonts w:ascii="Georgia" w:hAnsi="Georgia"/>
          <w:b/>
          <w:sz w:val="28"/>
          <w:u w:val="single"/>
        </w:rPr>
      </w:pPr>
    </w:p>
    <w:p w:rsidR="00D84994" w:rsidRDefault="00D84994" w:rsidP="00443798">
      <w:pPr>
        <w:pStyle w:val="NoSpacing"/>
        <w:rPr>
          <w:rFonts w:ascii="Georgia" w:hAnsi="Georgia"/>
          <w:b/>
          <w:sz w:val="28"/>
          <w:u w:val="single"/>
        </w:rPr>
      </w:pPr>
    </w:p>
    <w:p w:rsidR="00D84994" w:rsidRPr="00E473D2" w:rsidRDefault="00443798" w:rsidP="004E1555">
      <w:pPr>
        <w:pStyle w:val="NoSpacing"/>
        <w:jc w:val="center"/>
        <w:rPr>
          <w:rFonts w:ascii="Georgia" w:hAnsi="Georgia"/>
          <w:b/>
          <w:sz w:val="28"/>
          <w:u w:val="single"/>
        </w:rPr>
      </w:pPr>
      <w:r>
        <w:rPr>
          <w:rFonts w:ascii="Georgia" w:hAnsi="Georgia"/>
          <w:b/>
          <w:sz w:val="28"/>
          <w:u w:val="single"/>
        </w:rPr>
        <w:t>Engineer a Cereal Box Pinhole Viewer</w:t>
      </w:r>
    </w:p>
    <w:p w:rsidR="00443798" w:rsidRPr="00D84994" w:rsidRDefault="00443798" w:rsidP="004E1555">
      <w:pPr>
        <w:pStyle w:val="NoSpacing"/>
        <w:ind w:left="720" w:firstLine="60"/>
        <w:rPr>
          <w:rFonts w:ascii="Georgia" w:hAnsi="Georgia"/>
          <w:i/>
        </w:rPr>
      </w:pPr>
      <w:r w:rsidRPr="00D84994">
        <w:rPr>
          <w:rFonts w:ascii="Georgia" w:hAnsi="Georgia"/>
          <w:i/>
        </w:rPr>
        <w:t>Materials needed:  Empty Cereal Box, White paper, foil, ~3mm nail, tape</w:t>
      </w:r>
    </w:p>
    <w:p w:rsidR="00D84994" w:rsidRPr="00D84994" w:rsidRDefault="00D84994" w:rsidP="00443798">
      <w:pPr>
        <w:pStyle w:val="NoSpacing"/>
        <w:rPr>
          <w:rFonts w:ascii="Georgia" w:hAnsi="Georgia"/>
          <w:i/>
        </w:rPr>
      </w:pPr>
    </w:p>
    <w:p w:rsidR="00443798" w:rsidRPr="00D84994" w:rsidRDefault="00443798" w:rsidP="004E1555">
      <w:pPr>
        <w:pStyle w:val="NoSpacing"/>
        <w:ind w:left="720"/>
        <w:rPr>
          <w:rFonts w:ascii="Georgia" w:hAnsi="Georgia"/>
        </w:rPr>
      </w:pPr>
      <w:r w:rsidRPr="00D84994">
        <w:rPr>
          <w:rFonts w:ascii="Georgia" w:hAnsi="Georgia"/>
        </w:rPr>
        <w:t xml:space="preserve">For step by step photos, click here: </w:t>
      </w:r>
      <w:hyperlink r:id="rId8" w:history="1">
        <w:r w:rsidRPr="00D84994">
          <w:rPr>
            <w:rStyle w:val="Hyperlink"/>
            <w:rFonts w:ascii="Georgia" w:hAnsi="Georgia"/>
          </w:rPr>
          <w:t>http://hilaroad.com/camp/projects/eclipse_viewer/eclipse_viewer</w:t>
        </w:r>
        <w:r w:rsidRPr="00D84994">
          <w:rPr>
            <w:rStyle w:val="Hyperlink"/>
            <w:rFonts w:ascii="Georgia" w:hAnsi="Georgia"/>
          </w:rPr>
          <w:t>.</w:t>
        </w:r>
        <w:r w:rsidRPr="00D84994">
          <w:rPr>
            <w:rStyle w:val="Hyperlink"/>
            <w:rFonts w:ascii="Georgia" w:hAnsi="Georgia"/>
          </w:rPr>
          <w:t>html</w:t>
        </w:r>
      </w:hyperlink>
    </w:p>
    <w:p w:rsidR="00443798" w:rsidRDefault="00443798" w:rsidP="00443798">
      <w:pPr>
        <w:pStyle w:val="NoSpacing"/>
        <w:rPr>
          <w:rFonts w:ascii="Georgia" w:hAnsi="Georgia"/>
          <w:sz w:val="24"/>
        </w:rPr>
      </w:pPr>
    </w:p>
    <w:p w:rsidR="00443798" w:rsidRDefault="00D84994" w:rsidP="00D84994">
      <w:pPr>
        <w:pStyle w:val="NoSpacing"/>
        <w:jc w:val="center"/>
        <w:rPr>
          <w:rFonts w:ascii="Georgia" w:hAnsi="Georgia"/>
          <w:sz w:val="24"/>
        </w:rPr>
      </w:pPr>
      <w:r>
        <w:rPr>
          <w:noProof/>
        </w:rPr>
        <w:drawing>
          <wp:inline distT="0" distB="0" distL="0" distR="0" wp14:anchorId="13C4FE52" wp14:editId="7E160B1D">
            <wp:extent cx="2101426" cy="1576070"/>
            <wp:effectExtent l="0" t="0" r="0" b="5080"/>
            <wp:docPr id="24" name="Picture 24" descr="http://hilaroad.com/camp/projects/eclipse_viewer/tapef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laroad.com/camp/projects/eclipse_viewer/tapefo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175" cy="1595381"/>
                    </a:xfrm>
                    <a:prstGeom prst="rect">
                      <a:avLst/>
                    </a:prstGeom>
                    <a:noFill/>
                    <a:ln>
                      <a:noFill/>
                    </a:ln>
                  </pic:spPr>
                </pic:pic>
              </a:graphicData>
            </a:graphic>
          </wp:inline>
        </w:drawing>
      </w:r>
    </w:p>
    <w:p w:rsidR="00443798" w:rsidRDefault="00443798" w:rsidP="00397430">
      <w:pPr>
        <w:pStyle w:val="NoSpacing"/>
        <w:rPr>
          <w:rFonts w:ascii="Georgia" w:hAnsi="Georgia"/>
          <w:sz w:val="24"/>
        </w:rPr>
      </w:pPr>
    </w:p>
    <w:p w:rsidR="00443798" w:rsidRDefault="00443798" w:rsidP="00397430">
      <w:pPr>
        <w:pStyle w:val="NoSpacing"/>
        <w:rPr>
          <w:rFonts w:ascii="Georgia" w:hAnsi="Georgia"/>
          <w:sz w:val="24"/>
        </w:rPr>
      </w:pPr>
    </w:p>
    <w:p w:rsidR="00443798" w:rsidRDefault="00443798" w:rsidP="00397430">
      <w:pPr>
        <w:pStyle w:val="NoSpacing"/>
        <w:rPr>
          <w:rFonts w:ascii="Georgia" w:hAnsi="Georgia"/>
          <w:sz w:val="24"/>
        </w:rPr>
        <w:sectPr w:rsidR="00443798" w:rsidSect="00E473D2">
          <w:type w:val="continuous"/>
          <w:pgSz w:w="15840" w:h="12240" w:orient="landscape"/>
          <w:pgMar w:top="720" w:right="720" w:bottom="720" w:left="720" w:header="720" w:footer="720" w:gutter="0"/>
          <w:cols w:num="2" w:space="432"/>
          <w:docGrid w:linePitch="360"/>
        </w:sectPr>
      </w:pPr>
    </w:p>
    <w:p w:rsidR="00D84994" w:rsidRDefault="00D84994" w:rsidP="00CE1B33">
      <w:pPr>
        <w:pStyle w:val="NoSpacing"/>
        <w:rPr>
          <w:rFonts w:ascii="Georgia" w:hAnsi="Georgia"/>
          <w:sz w:val="24"/>
        </w:rPr>
      </w:pPr>
    </w:p>
    <w:p w:rsidR="00CE1B33" w:rsidRPr="00E473D2" w:rsidRDefault="00CE1B33" w:rsidP="00CE1B33">
      <w:pPr>
        <w:pStyle w:val="NoSpacing"/>
        <w:jc w:val="center"/>
        <w:rPr>
          <w:rFonts w:ascii="Georgia" w:hAnsi="Georgia"/>
          <w:b/>
          <w:sz w:val="28"/>
          <w:u w:val="single"/>
        </w:rPr>
      </w:pPr>
      <w:r w:rsidRPr="00E473D2">
        <w:rPr>
          <w:rFonts w:ascii="Georgia" w:hAnsi="Georgia"/>
          <w:b/>
          <w:sz w:val="28"/>
          <w:u w:val="single"/>
        </w:rPr>
        <w:t>We made viewers, NOW WHAT?</w:t>
      </w:r>
    </w:p>
    <w:p w:rsidR="00CE1B33" w:rsidRPr="007B682D" w:rsidRDefault="00CE1B33" w:rsidP="00CE1B33">
      <w:pPr>
        <w:pStyle w:val="NoSpacing"/>
        <w:numPr>
          <w:ilvl w:val="0"/>
          <w:numId w:val="1"/>
        </w:numPr>
        <w:rPr>
          <w:rFonts w:ascii="Georgia" w:hAnsi="Georgia"/>
          <w:sz w:val="24"/>
        </w:rPr>
      </w:pPr>
      <w:r>
        <w:rPr>
          <w:rFonts w:ascii="Georgia" w:hAnsi="Georgia"/>
          <w:sz w:val="24"/>
        </w:rPr>
        <w:t xml:space="preserve">Share photos of your students using the viewers! </w:t>
      </w:r>
      <w:r w:rsidRPr="007B682D">
        <w:rPr>
          <w:rFonts w:ascii="Georgia" w:hAnsi="Georgia"/>
          <w:i/>
          <w:sz w:val="20"/>
          <w:szCs w:val="20"/>
        </w:rPr>
        <w:t>Be sure you have proper permissions before publishing</w:t>
      </w:r>
      <w:r>
        <w:rPr>
          <w:rFonts w:ascii="Georgia" w:hAnsi="Georgia"/>
          <w:i/>
          <w:sz w:val="20"/>
          <w:szCs w:val="20"/>
        </w:rPr>
        <w:t xml:space="preserve"> online</w:t>
      </w:r>
    </w:p>
    <w:p w:rsidR="00CE1B33" w:rsidRPr="00714C19" w:rsidRDefault="00CE1B33" w:rsidP="00CE1B33">
      <w:pPr>
        <w:pStyle w:val="NoSpacing"/>
        <w:numPr>
          <w:ilvl w:val="0"/>
          <w:numId w:val="1"/>
        </w:numPr>
        <w:rPr>
          <w:rFonts w:ascii="Georgia" w:hAnsi="Georgia"/>
          <w:sz w:val="24"/>
        </w:rPr>
      </w:pPr>
      <w:r>
        <w:rPr>
          <w:rFonts w:ascii="Georgia" w:hAnsi="Georgia"/>
          <w:sz w:val="24"/>
          <w:szCs w:val="24"/>
        </w:rPr>
        <w:t>Have students attach viewers to a necklace for quick access</w:t>
      </w:r>
    </w:p>
    <w:p w:rsidR="00CE1B33" w:rsidRPr="00714C19" w:rsidRDefault="00CE1B33" w:rsidP="00CE1B33">
      <w:pPr>
        <w:pStyle w:val="NoSpacing"/>
        <w:numPr>
          <w:ilvl w:val="0"/>
          <w:numId w:val="1"/>
        </w:numPr>
        <w:rPr>
          <w:rFonts w:ascii="Georgia" w:hAnsi="Georgia"/>
          <w:sz w:val="24"/>
        </w:rPr>
      </w:pPr>
      <w:r>
        <w:rPr>
          <w:rFonts w:ascii="Georgia" w:hAnsi="Georgia"/>
          <w:sz w:val="24"/>
          <w:szCs w:val="24"/>
        </w:rPr>
        <w:t xml:space="preserve">Create mini-challenges for students where they try to use their projectors to see the eclipse on different surfaces (a friend’s shirt, a fencepost, playground equipment, </w:t>
      </w:r>
      <w:proofErr w:type="spellStart"/>
      <w:r>
        <w:rPr>
          <w:rFonts w:ascii="Georgia" w:hAnsi="Georgia"/>
          <w:sz w:val="24"/>
          <w:szCs w:val="24"/>
        </w:rPr>
        <w:t>etc</w:t>
      </w:r>
      <w:proofErr w:type="spellEnd"/>
      <w:r>
        <w:rPr>
          <w:rFonts w:ascii="Georgia" w:hAnsi="Georgia"/>
          <w:sz w:val="24"/>
          <w:szCs w:val="24"/>
        </w:rPr>
        <w:t>). Students can work collaboratively to try and capture each projection with a camera.</w:t>
      </w:r>
    </w:p>
    <w:p w:rsidR="00CE1B33" w:rsidRPr="00D060D7" w:rsidRDefault="00CE1B33" w:rsidP="00CE1B33">
      <w:pPr>
        <w:pStyle w:val="NoSpacing"/>
        <w:numPr>
          <w:ilvl w:val="0"/>
          <w:numId w:val="1"/>
        </w:numPr>
        <w:rPr>
          <w:rFonts w:ascii="Georgia" w:hAnsi="Georgia"/>
          <w:sz w:val="24"/>
        </w:rPr>
      </w:pPr>
      <w:r>
        <w:rPr>
          <w:rFonts w:ascii="Georgia" w:hAnsi="Georgia"/>
          <w:sz w:val="24"/>
          <w:szCs w:val="24"/>
        </w:rPr>
        <w:t>Challenge students to design and build a way to permanently fix their viewers and create a time-lapse video using photographs taken at even time intervals</w:t>
      </w:r>
    </w:p>
    <w:p w:rsidR="00CE1B33" w:rsidRPr="00D060D7" w:rsidRDefault="00CE1B33" w:rsidP="00CE1B33">
      <w:pPr>
        <w:pStyle w:val="NoSpacing"/>
        <w:numPr>
          <w:ilvl w:val="0"/>
          <w:numId w:val="1"/>
        </w:numPr>
        <w:rPr>
          <w:rFonts w:ascii="Georgia" w:hAnsi="Georgia"/>
          <w:sz w:val="24"/>
        </w:rPr>
      </w:pPr>
      <w:r>
        <w:rPr>
          <w:rFonts w:ascii="Georgia" w:hAnsi="Georgia"/>
          <w:sz w:val="24"/>
          <w:szCs w:val="24"/>
        </w:rPr>
        <w:t>Challenge students to plan and carry out an investigation to learn how different size and shaped holes effect how their viewer projects the eclipse</w:t>
      </w:r>
    </w:p>
    <w:p w:rsidR="00CE1B33" w:rsidRPr="00CE1B33" w:rsidRDefault="00CE1B33" w:rsidP="00BF648A">
      <w:pPr>
        <w:pStyle w:val="NoSpacing"/>
        <w:numPr>
          <w:ilvl w:val="0"/>
          <w:numId w:val="1"/>
        </w:numPr>
        <w:rPr>
          <w:rFonts w:ascii="Georgia" w:hAnsi="Georgia"/>
          <w:sz w:val="24"/>
        </w:rPr>
      </w:pPr>
      <w:r>
        <w:rPr>
          <w:rFonts w:ascii="Georgia" w:hAnsi="Georgia"/>
          <w:sz w:val="24"/>
          <w:szCs w:val="24"/>
        </w:rPr>
        <w:t xml:space="preserve">Challenge students to find and compare their projections using their viewers to sunlight passing through tree branches and sunlight passing through openings made by overlapping </w:t>
      </w:r>
      <w:r>
        <w:rPr>
          <w:rFonts w:ascii="Georgia" w:hAnsi="Georgia"/>
          <w:sz w:val="24"/>
          <w:szCs w:val="24"/>
        </w:rPr>
        <w:t>their hands (shadow puppet-like</w:t>
      </w:r>
    </w:p>
    <w:p w:rsidR="004C5579" w:rsidRDefault="004C5579" w:rsidP="00BF648A">
      <w:pPr>
        <w:pStyle w:val="NoSpacing"/>
        <w:rPr>
          <w:rFonts w:ascii="Georgia" w:hAnsi="Georgia"/>
          <w:sz w:val="24"/>
        </w:rPr>
      </w:pPr>
    </w:p>
    <w:p w:rsidR="000366E6" w:rsidRDefault="000366E6" w:rsidP="00BF648A">
      <w:pPr>
        <w:pStyle w:val="NoSpacing"/>
        <w:rPr>
          <w:rFonts w:ascii="Georgia" w:hAnsi="Georgia"/>
          <w:sz w:val="24"/>
        </w:rPr>
      </w:pPr>
    </w:p>
    <w:p w:rsidR="00E473D2" w:rsidRDefault="00880FE8" w:rsidP="00BF648A">
      <w:pPr>
        <w:pStyle w:val="NoSpacing"/>
        <w:rPr>
          <w:rFonts w:ascii="Georgia" w:hAnsi="Georgia"/>
          <w:sz w:val="24"/>
        </w:rPr>
      </w:pPr>
      <w:r>
        <w:rPr>
          <w:noProof/>
        </w:rPr>
        <w:drawing>
          <wp:anchor distT="0" distB="0" distL="114300" distR="114300" simplePos="0" relativeHeight="251698176" behindDoc="0" locked="0" layoutInCell="1" allowOverlap="1" wp14:anchorId="44CE9383" wp14:editId="43FDF4F0">
            <wp:simplePos x="0" y="0"/>
            <wp:positionH relativeFrom="margin">
              <wp:posOffset>1460500</wp:posOffset>
            </wp:positionH>
            <wp:positionV relativeFrom="paragraph">
              <wp:posOffset>5080</wp:posOffset>
            </wp:positionV>
            <wp:extent cx="6400800" cy="3975165"/>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00800" cy="3975165"/>
                    </a:xfrm>
                    <a:prstGeom prst="rect">
                      <a:avLst/>
                    </a:prstGeom>
                  </pic:spPr>
                </pic:pic>
              </a:graphicData>
            </a:graphic>
            <wp14:sizeRelH relativeFrom="page">
              <wp14:pctWidth>0</wp14:pctWidth>
            </wp14:sizeRelH>
            <wp14:sizeRelV relativeFrom="page">
              <wp14:pctHeight>0</wp14:pctHeight>
            </wp14:sizeRelV>
          </wp:anchor>
        </w:drawing>
      </w: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0366E6" w:rsidRDefault="000366E6"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880FE8" w:rsidRDefault="00880FE8" w:rsidP="00BF648A">
      <w:pPr>
        <w:pStyle w:val="NoSpacing"/>
        <w:rPr>
          <w:rFonts w:ascii="Georgia" w:hAnsi="Georgia"/>
          <w:sz w:val="24"/>
        </w:rPr>
      </w:pPr>
      <w:r>
        <w:rPr>
          <w:noProof/>
        </w:rPr>
        <w:drawing>
          <wp:anchor distT="0" distB="0" distL="114300" distR="114300" simplePos="0" relativeHeight="251700224" behindDoc="0" locked="0" layoutInCell="1" allowOverlap="1" wp14:anchorId="1356F310" wp14:editId="09B765D6">
            <wp:simplePos x="0" y="0"/>
            <wp:positionH relativeFrom="margin">
              <wp:align>center</wp:align>
            </wp:positionH>
            <wp:positionV relativeFrom="paragraph">
              <wp:posOffset>4445</wp:posOffset>
            </wp:positionV>
            <wp:extent cx="6216015" cy="685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952" t="-3572" r="-3952" b="-3572"/>
                    <a:stretch/>
                  </pic:blipFill>
                  <pic:spPr>
                    <a:xfrm>
                      <a:off x="0" y="0"/>
                      <a:ext cx="6216015" cy="6858000"/>
                    </a:xfrm>
                    <a:prstGeom prst="rect">
                      <a:avLst/>
                    </a:prstGeom>
                  </pic:spPr>
                </pic:pic>
              </a:graphicData>
            </a:graphic>
            <wp14:sizeRelH relativeFrom="page">
              <wp14:pctWidth>0</wp14:pctWidth>
            </wp14:sizeRelH>
            <wp14:sizeRelV relativeFrom="page">
              <wp14:pctHeight>0</wp14:pctHeight>
            </wp14:sizeRelV>
          </wp:anchor>
        </w:drawing>
      </w: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880FE8" w:rsidRDefault="00880FE8" w:rsidP="00BF648A">
      <w:pPr>
        <w:pStyle w:val="NoSpacing"/>
        <w:rPr>
          <w:rFonts w:ascii="Georgia" w:hAnsi="Georgia"/>
          <w:sz w:val="24"/>
        </w:rPr>
      </w:pPr>
    </w:p>
    <w:p w:rsidR="00E473D2" w:rsidRPr="005863D7" w:rsidRDefault="005863D7" w:rsidP="00BF648A">
      <w:pPr>
        <w:pStyle w:val="NoSpacing"/>
        <w:rPr>
          <w:rFonts w:ascii="Georgia" w:hAnsi="Georgia"/>
          <w:sz w:val="32"/>
        </w:rPr>
      </w:pPr>
      <w:r w:rsidRPr="00BF648A">
        <w:rPr>
          <w:rFonts w:ascii="Georgia" w:hAnsi="Georgia"/>
          <w:noProof/>
          <w:sz w:val="56"/>
        </w:rPr>
        <w:lastRenderedPageBreak/>
        <w:drawing>
          <wp:anchor distT="0" distB="0" distL="114300" distR="114300" simplePos="0" relativeHeight="251665408" behindDoc="0" locked="0" layoutInCell="1" allowOverlap="1" wp14:anchorId="0AFA01A9" wp14:editId="341E563C">
            <wp:simplePos x="0" y="0"/>
            <wp:positionH relativeFrom="margin">
              <wp:align>left</wp:align>
            </wp:positionH>
            <wp:positionV relativeFrom="paragraph">
              <wp:posOffset>0</wp:posOffset>
            </wp:positionV>
            <wp:extent cx="4254500" cy="898525"/>
            <wp:effectExtent l="0" t="0" r="0" b="0"/>
            <wp:wrapSquare wrapText="bothSides"/>
            <wp:docPr id="6" name="Picture 6" descr="Eclip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40"/>
        </w:rPr>
        <w:t xml:space="preserve"> </w:t>
      </w:r>
    </w:p>
    <w:p w:rsidR="00E473D2" w:rsidRDefault="00FD4359" w:rsidP="00FD4359">
      <w:pPr>
        <w:pStyle w:val="NoSpacing"/>
        <w:jc w:val="center"/>
        <w:rPr>
          <w:rFonts w:ascii="Georgia" w:hAnsi="Georgia"/>
          <w:sz w:val="56"/>
        </w:rPr>
      </w:pPr>
      <w:r>
        <w:rPr>
          <w:rFonts w:ascii="Georgia" w:hAnsi="Georgia"/>
          <w:sz w:val="56"/>
        </w:rPr>
        <w:t>Eclipse Data Collection Sheet</w:t>
      </w:r>
    </w:p>
    <w:p w:rsidR="005863D7" w:rsidRDefault="009A40E9" w:rsidP="009A40E9">
      <w:pPr>
        <w:pStyle w:val="NoSpacing"/>
        <w:jc w:val="center"/>
        <w:rPr>
          <w:rFonts w:ascii="Georgia" w:hAnsi="Georgia"/>
          <w:sz w:val="24"/>
        </w:rPr>
      </w:pPr>
      <w:r>
        <w:rPr>
          <w:rFonts w:ascii="Georgia" w:hAnsi="Georgia"/>
          <w:sz w:val="24"/>
        </w:rPr>
        <w:t>Customizable for each grade level</w:t>
      </w:r>
    </w:p>
    <w:p w:rsidR="009A40E9" w:rsidRDefault="009A40E9" w:rsidP="009A40E9">
      <w:pPr>
        <w:pStyle w:val="NoSpacing"/>
        <w:jc w:val="center"/>
        <w:rPr>
          <w:rFonts w:ascii="Georgia" w:hAnsi="Georgia"/>
          <w:sz w:val="24"/>
        </w:rPr>
      </w:pPr>
    </w:p>
    <w:p w:rsidR="009A40E9" w:rsidRDefault="009A40E9" w:rsidP="009A40E9">
      <w:pPr>
        <w:pStyle w:val="NoSpacing"/>
        <w:rPr>
          <w:rFonts w:ascii="Georgia" w:hAnsi="Georgia"/>
          <w:sz w:val="24"/>
        </w:rPr>
      </w:pPr>
      <w:r w:rsidRPr="009A40E9">
        <w:rPr>
          <w:rFonts w:ascii="Georgia" w:hAnsi="Georgia"/>
          <w:noProof/>
          <w:sz w:val="24"/>
        </w:rPr>
        <mc:AlternateContent>
          <mc:Choice Requires="wps">
            <w:drawing>
              <wp:anchor distT="45720" distB="45720" distL="114300" distR="114300" simplePos="0" relativeHeight="251680768" behindDoc="0" locked="0" layoutInCell="1" allowOverlap="1">
                <wp:simplePos x="0" y="0"/>
                <wp:positionH relativeFrom="column">
                  <wp:posOffset>7277100</wp:posOffset>
                </wp:positionH>
                <wp:positionV relativeFrom="paragraph">
                  <wp:posOffset>180975</wp:posOffset>
                </wp:positionV>
                <wp:extent cx="1955800" cy="140462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4620"/>
                        </a:xfrm>
                        <a:prstGeom prst="rect">
                          <a:avLst/>
                        </a:prstGeom>
                        <a:solidFill>
                          <a:srgbClr val="FFFFFF"/>
                        </a:solidFill>
                        <a:ln w="9525">
                          <a:noFill/>
                          <a:miter lim="800000"/>
                          <a:headEnd/>
                          <a:tailEnd/>
                        </a:ln>
                      </wps:spPr>
                      <wps:txbx>
                        <w:txbxContent>
                          <w:p w:rsidR="009A40E9" w:rsidRPr="002B44A6" w:rsidRDefault="002B44A6" w:rsidP="002B44A6">
                            <w:pPr>
                              <w:pStyle w:val="NoSpacing"/>
                              <w:rPr>
                                <w:rFonts w:ascii="Georgia" w:hAnsi="Georgia"/>
                                <w:sz w:val="24"/>
                                <w:u w:val="single"/>
                              </w:rPr>
                            </w:pPr>
                            <w:r w:rsidRPr="002B44A6">
                              <w:rPr>
                                <w:rFonts w:ascii="Georgia" w:hAnsi="Georgia"/>
                                <w:sz w:val="24"/>
                                <w:u w:val="single"/>
                              </w:rPr>
                              <w:t>Note for Teachers:</w:t>
                            </w:r>
                          </w:p>
                          <w:p w:rsidR="002B44A6" w:rsidRPr="002B44A6" w:rsidRDefault="002B44A6" w:rsidP="002B44A6">
                            <w:pPr>
                              <w:pStyle w:val="NoSpacing"/>
                              <w:rPr>
                                <w:rFonts w:ascii="Georgia" w:hAnsi="Georgia"/>
                                <w:sz w:val="24"/>
                              </w:rPr>
                            </w:pPr>
                            <w:r>
                              <w:rPr>
                                <w:rFonts w:ascii="Georgia" w:hAnsi="Georgia"/>
                                <w:sz w:val="24"/>
                              </w:rPr>
                              <w:t>Data collection is an important part of s</w:t>
                            </w:r>
                            <w:r w:rsidR="005B5868">
                              <w:rPr>
                                <w:rFonts w:ascii="Georgia" w:hAnsi="Georgia"/>
                                <w:sz w:val="24"/>
                              </w:rPr>
                              <w:t>cientific observation and study.</w:t>
                            </w:r>
                            <w:r>
                              <w:rPr>
                                <w:rFonts w:ascii="Georgia" w:hAnsi="Georgia"/>
                                <w:sz w:val="24"/>
                              </w:rPr>
                              <w:t xml:space="preserve"> Don’t miss this chance to record significant dat</w:t>
                            </w:r>
                            <w:r w:rsidR="005B5868">
                              <w:rPr>
                                <w:rFonts w:ascii="Georgia" w:hAnsi="Georgia"/>
                                <w:sz w:val="24"/>
                              </w:rPr>
                              <w:t>a about a real-world phenomenon!</w:t>
                            </w:r>
                            <w:r>
                              <w:rPr>
                                <w:rFonts w:ascii="Georgia" w:hAnsi="Georgia"/>
                                <w:sz w:val="24"/>
                              </w:rPr>
                              <w:t xml:space="preserve"> You may scaffold for your students by providing certain data on the table and asking them to fill in what’s missing (for example, you may write in the time intervals and require them to collect the other data at the given intervals). You may also leave the chart completely blank and use this as an opportunity for students to design their own plan for observing- encourage student groups to compare results afterwards! </w:t>
                            </w:r>
                            <w:r w:rsidR="005B5868">
                              <w:rPr>
                                <w:rFonts w:ascii="Georgia" w:hAnsi="Georgia"/>
                                <w:sz w:val="24"/>
                              </w:rPr>
                              <w:t>When appropriate, students should be transferring their data into graphs, and then use their data to support scientific claims.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3pt;margin-top:14.25pt;width:15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pQ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" stroked="f">
                <v:textbox style="mso-fit-shape-to-text:t">
                  <w:txbxContent>
                    <w:p w:rsidR="009A40E9" w:rsidRPr="002B44A6" w:rsidRDefault="002B44A6" w:rsidP="002B44A6">
                      <w:pPr>
                        <w:pStyle w:val="NoSpacing"/>
                        <w:rPr>
                          <w:rFonts w:ascii="Georgia" w:hAnsi="Georgia"/>
                          <w:sz w:val="24"/>
                          <w:u w:val="single"/>
                        </w:rPr>
                      </w:pPr>
                      <w:r w:rsidRPr="002B44A6">
                        <w:rPr>
                          <w:rFonts w:ascii="Georgia" w:hAnsi="Georgia"/>
                          <w:sz w:val="24"/>
                          <w:u w:val="single"/>
                        </w:rPr>
                        <w:t>Note for Teachers:</w:t>
                      </w:r>
                    </w:p>
                    <w:p w:rsidR="002B44A6" w:rsidRPr="002B44A6" w:rsidRDefault="002B44A6" w:rsidP="002B44A6">
                      <w:pPr>
                        <w:pStyle w:val="NoSpacing"/>
                        <w:rPr>
                          <w:rFonts w:ascii="Georgia" w:hAnsi="Georgia"/>
                          <w:sz w:val="24"/>
                        </w:rPr>
                      </w:pPr>
                      <w:r>
                        <w:rPr>
                          <w:rFonts w:ascii="Georgia" w:hAnsi="Georgia"/>
                          <w:sz w:val="24"/>
                        </w:rPr>
                        <w:t>Data collection is an important part of s</w:t>
                      </w:r>
                      <w:r w:rsidR="005B5868">
                        <w:rPr>
                          <w:rFonts w:ascii="Georgia" w:hAnsi="Georgia"/>
                          <w:sz w:val="24"/>
                        </w:rPr>
                        <w:t>cientific observation and study.</w:t>
                      </w:r>
                      <w:r>
                        <w:rPr>
                          <w:rFonts w:ascii="Georgia" w:hAnsi="Georgia"/>
                          <w:sz w:val="24"/>
                        </w:rPr>
                        <w:t xml:space="preserve"> Don’t miss this chance to record significant dat</w:t>
                      </w:r>
                      <w:r w:rsidR="005B5868">
                        <w:rPr>
                          <w:rFonts w:ascii="Georgia" w:hAnsi="Georgia"/>
                          <w:sz w:val="24"/>
                        </w:rPr>
                        <w:t>a about a real-world phenomenon!</w:t>
                      </w:r>
                      <w:r>
                        <w:rPr>
                          <w:rFonts w:ascii="Georgia" w:hAnsi="Georgia"/>
                          <w:sz w:val="24"/>
                        </w:rPr>
                        <w:t xml:space="preserve"> You may scaffold for your students by providing certain data on the table and asking them to fill in what’s missing (for example, you may write in the time intervals and require them to collect the other data at the given intervals). You may also leave the chart completely blank and use this as an opportunity for students to design their own plan for observing- encourage student groups to compare results afterwards! </w:t>
                      </w:r>
                      <w:r w:rsidR="005B5868">
                        <w:rPr>
                          <w:rFonts w:ascii="Georgia" w:hAnsi="Georgia"/>
                          <w:sz w:val="24"/>
                        </w:rPr>
                        <w:t>When appropriate, students should be transferring their data into graphs, and then use their data to support scientific claims.</w:t>
                      </w:r>
                    </w:p>
                  </w:txbxContent>
                </v:textbox>
              </v:shape>
            </w:pict>
          </mc:Fallback>
        </mc:AlternateContent>
      </w:r>
    </w:p>
    <w:tbl>
      <w:tblPr>
        <w:tblStyle w:val="TableGrid"/>
        <w:tblW w:w="11223" w:type="dxa"/>
        <w:tblLook w:val="04A0" w:firstRow="1" w:lastRow="0" w:firstColumn="1" w:lastColumn="0" w:noHBand="0" w:noVBand="1"/>
      </w:tblPr>
      <w:tblGrid>
        <w:gridCol w:w="1541"/>
        <w:gridCol w:w="4430"/>
        <w:gridCol w:w="5252"/>
      </w:tblGrid>
      <w:tr w:rsidR="009A40E9" w:rsidTr="005B5868">
        <w:trPr>
          <w:trHeight w:val="619"/>
        </w:trPr>
        <w:tc>
          <w:tcPr>
            <w:tcW w:w="1541" w:type="dxa"/>
            <w:vAlign w:val="center"/>
          </w:tcPr>
          <w:p w:rsidR="009A40E9" w:rsidRPr="009A40E9" w:rsidRDefault="009A40E9" w:rsidP="009A40E9">
            <w:pPr>
              <w:pStyle w:val="NoSpacing"/>
              <w:jc w:val="center"/>
              <w:rPr>
                <w:rFonts w:ascii="Georgia" w:hAnsi="Georgia"/>
                <w:b/>
                <w:sz w:val="24"/>
              </w:rPr>
            </w:pPr>
            <w:r w:rsidRPr="009A40E9">
              <w:rPr>
                <w:rFonts w:ascii="Georgia" w:hAnsi="Georgia"/>
                <w:b/>
                <w:sz w:val="24"/>
              </w:rPr>
              <w:t>Time</w:t>
            </w:r>
          </w:p>
        </w:tc>
        <w:tc>
          <w:tcPr>
            <w:tcW w:w="4430" w:type="dxa"/>
            <w:vAlign w:val="center"/>
          </w:tcPr>
          <w:p w:rsidR="009A40E9" w:rsidRPr="009A40E9" w:rsidRDefault="009A40E9" w:rsidP="009A40E9">
            <w:pPr>
              <w:pStyle w:val="NoSpacing"/>
              <w:jc w:val="center"/>
              <w:rPr>
                <w:rFonts w:ascii="Georgia" w:hAnsi="Georgia"/>
                <w:b/>
                <w:sz w:val="24"/>
              </w:rPr>
            </w:pPr>
            <w:r w:rsidRPr="009A40E9">
              <w:rPr>
                <w:rFonts w:ascii="Georgia" w:hAnsi="Georgia"/>
                <w:b/>
                <w:sz w:val="24"/>
              </w:rPr>
              <w:t>Eclipse Phase</w:t>
            </w:r>
          </w:p>
          <w:p w:rsidR="002B44A6" w:rsidRDefault="009A40E9" w:rsidP="009A40E9">
            <w:pPr>
              <w:pStyle w:val="NoSpacing"/>
              <w:jc w:val="center"/>
              <w:rPr>
                <w:rFonts w:ascii="Georgia" w:hAnsi="Georgia"/>
                <w:b/>
                <w:sz w:val="20"/>
              </w:rPr>
            </w:pPr>
            <w:r w:rsidRPr="009A40E9">
              <w:rPr>
                <w:rFonts w:ascii="Georgia" w:hAnsi="Georgia"/>
                <w:b/>
                <w:sz w:val="20"/>
              </w:rPr>
              <w:t>What does it look like?</w:t>
            </w:r>
            <w:r w:rsidR="002B44A6">
              <w:rPr>
                <w:rFonts w:ascii="Georgia" w:hAnsi="Georgia"/>
                <w:b/>
                <w:sz w:val="20"/>
              </w:rPr>
              <w:t xml:space="preserve"> </w:t>
            </w:r>
          </w:p>
          <w:p w:rsidR="009A40E9" w:rsidRPr="009A40E9" w:rsidRDefault="002B44A6" w:rsidP="009A40E9">
            <w:pPr>
              <w:pStyle w:val="NoSpacing"/>
              <w:jc w:val="center"/>
              <w:rPr>
                <w:rFonts w:ascii="Georgia" w:hAnsi="Georgia"/>
                <w:b/>
                <w:sz w:val="24"/>
              </w:rPr>
            </w:pPr>
            <w:r>
              <w:rPr>
                <w:rFonts w:ascii="Georgia" w:hAnsi="Georgia"/>
                <w:b/>
                <w:sz w:val="20"/>
              </w:rPr>
              <w:t>Use words and pictures</w:t>
            </w:r>
          </w:p>
        </w:tc>
        <w:tc>
          <w:tcPr>
            <w:tcW w:w="5252" w:type="dxa"/>
            <w:vAlign w:val="center"/>
          </w:tcPr>
          <w:p w:rsidR="009A40E9" w:rsidRPr="009A40E9" w:rsidRDefault="009A40E9" w:rsidP="009A40E9">
            <w:pPr>
              <w:pStyle w:val="NoSpacing"/>
              <w:jc w:val="center"/>
              <w:rPr>
                <w:rFonts w:ascii="Georgia" w:hAnsi="Georgia"/>
                <w:b/>
                <w:sz w:val="24"/>
              </w:rPr>
            </w:pPr>
            <w:r w:rsidRPr="009A40E9">
              <w:rPr>
                <w:rFonts w:ascii="Georgia" w:hAnsi="Georgia"/>
                <w:b/>
                <w:sz w:val="24"/>
              </w:rPr>
              <w:t>Additional Observations</w:t>
            </w:r>
          </w:p>
          <w:p w:rsidR="009A40E9" w:rsidRPr="009A40E9" w:rsidRDefault="009A40E9" w:rsidP="009A40E9">
            <w:pPr>
              <w:pStyle w:val="NoSpacing"/>
              <w:jc w:val="center"/>
              <w:rPr>
                <w:rFonts w:ascii="Georgia" w:hAnsi="Georgia"/>
                <w:b/>
                <w:sz w:val="24"/>
              </w:rPr>
            </w:pPr>
            <w:r w:rsidRPr="009A40E9">
              <w:rPr>
                <w:rFonts w:ascii="Georgia" w:hAnsi="Georgia"/>
                <w:b/>
                <w:sz w:val="20"/>
              </w:rPr>
              <w:t>Animal behavior, temperature/weather, etc.</w:t>
            </w:r>
          </w:p>
        </w:tc>
      </w:tr>
      <w:tr w:rsidR="009A40E9" w:rsidTr="005B5868">
        <w:trPr>
          <w:trHeight w:val="1082"/>
        </w:trPr>
        <w:tc>
          <w:tcPr>
            <w:tcW w:w="1541" w:type="dxa"/>
          </w:tcPr>
          <w:p w:rsidR="009A40E9" w:rsidRDefault="009A40E9" w:rsidP="009A40E9">
            <w:pPr>
              <w:pStyle w:val="NoSpacing"/>
              <w:rPr>
                <w:rFonts w:ascii="Georgia" w:hAnsi="Georgia"/>
                <w:sz w:val="24"/>
              </w:rPr>
            </w:pPr>
            <w:r>
              <w:rPr>
                <w:rFonts w:ascii="Georgia" w:hAnsi="Georgia"/>
                <w:sz w:val="24"/>
              </w:rPr>
              <w:t xml:space="preserve"> </w:t>
            </w: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66432" behindDoc="0" locked="0" layoutInCell="1" allowOverlap="1">
                      <wp:simplePos x="0" y="0"/>
                      <wp:positionH relativeFrom="column">
                        <wp:posOffset>136525</wp:posOffset>
                      </wp:positionH>
                      <wp:positionV relativeFrom="paragraph">
                        <wp:posOffset>31750</wp:posOffset>
                      </wp:positionV>
                      <wp:extent cx="609600" cy="609600"/>
                      <wp:effectExtent l="0" t="0" r="19050" b="19050"/>
                      <wp:wrapNone/>
                      <wp:docPr id="7" name="Oval 7"/>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FE9B7A" id="Oval 7" o:spid="_x0000_s1026" style="position:absolute;margin-left:10.75pt;margin-top:2.5pt;width:48pt;height:4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r w:rsidR="009A40E9" w:rsidTr="005B5868">
        <w:trPr>
          <w:trHeight w:val="1122"/>
        </w:trPr>
        <w:tc>
          <w:tcPr>
            <w:tcW w:w="1541" w:type="dxa"/>
          </w:tcPr>
          <w:p w:rsidR="009A40E9" w:rsidRDefault="009A40E9" w:rsidP="009A40E9">
            <w:pPr>
              <w:pStyle w:val="NoSpacing"/>
              <w:rPr>
                <w:rFonts w:ascii="Georgia" w:hAnsi="Georgia"/>
                <w:sz w:val="24"/>
              </w:rPr>
            </w:pP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68480" behindDoc="0" locked="0" layoutInCell="1" allowOverlap="1" wp14:anchorId="72DA0E14" wp14:editId="325B0D60">
                      <wp:simplePos x="0" y="0"/>
                      <wp:positionH relativeFrom="column">
                        <wp:posOffset>136525</wp:posOffset>
                      </wp:positionH>
                      <wp:positionV relativeFrom="paragraph">
                        <wp:posOffset>31750</wp:posOffset>
                      </wp:positionV>
                      <wp:extent cx="609600" cy="609600"/>
                      <wp:effectExtent l="0" t="0" r="19050" b="19050"/>
                      <wp:wrapNone/>
                      <wp:docPr id="8" name="Oval 8"/>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CCE0D8" id="Oval 8" o:spid="_x0000_s1026" style="position:absolute;margin-left:10.75pt;margin-top:2.5pt;width:48pt;height:4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r w:rsidR="009A40E9" w:rsidTr="005B5868">
        <w:trPr>
          <w:trHeight w:val="1082"/>
        </w:trPr>
        <w:tc>
          <w:tcPr>
            <w:tcW w:w="1541" w:type="dxa"/>
          </w:tcPr>
          <w:p w:rsidR="009A40E9" w:rsidRDefault="009A40E9" w:rsidP="009A40E9">
            <w:pPr>
              <w:pStyle w:val="NoSpacing"/>
              <w:rPr>
                <w:rFonts w:ascii="Georgia" w:hAnsi="Georgia"/>
                <w:sz w:val="24"/>
              </w:rPr>
            </w:pP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70528" behindDoc="0" locked="0" layoutInCell="1" allowOverlap="1" wp14:anchorId="15E70106" wp14:editId="5A1F0D5C">
                      <wp:simplePos x="0" y="0"/>
                      <wp:positionH relativeFrom="column">
                        <wp:posOffset>136525</wp:posOffset>
                      </wp:positionH>
                      <wp:positionV relativeFrom="paragraph">
                        <wp:posOffset>31750</wp:posOffset>
                      </wp:positionV>
                      <wp:extent cx="609600" cy="609600"/>
                      <wp:effectExtent l="0" t="0" r="19050" b="19050"/>
                      <wp:wrapNone/>
                      <wp:docPr id="9" name="Oval 9"/>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EECEFB" id="Oval 9" o:spid="_x0000_s1026" style="position:absolute;margin-left:10.75pt;margin-top:2.5pt;width:48pt;height:4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r w:rsidR="009A40E9" w:rsidTr="005B5868">
        <w:trPr>
          <w:trHeight w:val="1082"/>
        </w:trPr>
        <w:tc>
          <w:tcPr>
            <w:tcW w:w="1541" w:type="dxa"/>
          </w:tcPr>
          <w:p w:rsidR="009A40E9" w:rsidRDefault="009A40E9" w:rsidP="009A40E9">
            <w:pPr>
              <w:pStyle w:val="NoSpacing"/>
              <w:rPr>
                <w:rFonts w:ascii="Georgia" w:hAnsi="Georgia"/>
                <w:sz w:val="24"/>
              </w:rPr>
            </w:pP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72576" behindDoc="0" locked="0" layoutInCell="1" allowOverlap="1" wp14:anchorId="28FE469B" wp14:editId="3DE770C4">
                      <wp:simplePos x="0" y="0"/>
                      <wp:positionH relativeFrom="column">
                        <wp:posOffset>136525</wp:posOffset>
                      </wp:positionH>
                      <wp:positionV relativeFrom="paragraph">
                        <wp:posOffset>31750</wp:posOffset>
                      </wp:positionV>
                      <wp:extent cx="609600" cy="609600"/>
                      <wp:effectExtent l="0" t="0" r="19050" b="19050"/>
                      <wp:wrapNone/>
                      <wp:docPr id="10" name="Oval 10"/>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355A06" id="Oval 10" o:spid="_x0000_s1026" style="position:absolute;margin-left:10.75pt;margin-top:2.5pt;width:48pt;height:4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r w:rsidR="009A40E9" w:rsidTr="005B5868">
        <w:trPr>
          <w:trHeight w:val="1082"/>
        </w:trPr>
        <w:tc>
          <w:tcPr>
            <w:tcW w:w="1541" w:type="dxa"/>
          </w:tcPr>
          <w:p w:rsidR="009A40E9" w:rsidRDefault="009A40E9" w:rsidP="009A40E9">
            <w:pPr>
              <w:pStyle w:val="NoSpacing"/>
              <w:rPr>
                <w:rFonts w:ascii="Georgia" w:hAnsi="Georgia"/>
                <w:sz w:val="24"/>
              </w:rPr>
            </w:pP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74624" behindDoc="0" locked="0" layoutInCell="1" allowOverlap="1" wp14:anchorId="5A05B4FD" wp14:editId="27FD3011">
                      <wp:simplePos x="0" y="0"/>
                      <wp:positionH relativeFrom="column">
                        <wp:posOffset>136525</wp:posOffset>
                      </wp:positionH>
                      <wp:positionV relativeFrom="paragraph">
                        <wp:posOffset>31750</wp:posOffset>
                      </wp:positionV>
                      <wp:extent cx="609600" cy="609600"/>
                      <wp:effectExtent l="0" t="0" r="19050" b="19050"/>
                      <wp:wrapNone/>
                      <wp:docPr id="11" name="Oval 11"/>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881E5F" id="Oval 11" o:spid="_x0000_s1026" style="position:absolute;margin-left:10.75pt;margin-top:2.5pt;width:48pt;height:4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r w:rsidR="009A40E9" w:rsidTr="005B5868">
        <w:trPr>
          <w:trHeight w:val="1122"/>
        </w:trPr>
        <w:tc>
          <w:tcPr>
            <w:tcW w:w="1541" w:type="dxa"/>
          </w:tcPr>
          <w:p w:rsidR="009A40E9" w:rsidRDefault="009A40E9" w:rsidP="009A40E9">
            <w:pPr>
              <w:pStyle w:val="NoSpacing"/>
              <w:rPr>
                <w:rFonts w:ascii="Georgia" w:hAnsi="Georgia"/>
                <w:sz w:val="24"/>
              </w:rPr>
            </w:pP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76672" behindDoc="0" locked="0" layoutInCell="1" allowOverlap="1" wp14:anchorId="697D3002" wp14:editId="02A7A81A">
                      <wp:simplePos x="0" y="0"/>
                      <wp:positionH relativeFrom="column">
                        <wp:posOffset>136525</wp:posOffset>
                      </wp:positionH>
                      <wp:positionV relativeFrom="paragraph">
                        <wp:posOffset>31750</wp:posOffset>
                      </wp:positionV>
                      <wp:extent cx="609600" cy="609600"/>
                      <wp:effectExtent l="0" t="0" r="19050" b="19050"/>
                      <wp:wrapNone/>
                      <wp:docPr id="12" name="Oval 12"/>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F4393B" id="Oval 12" o:spid="_x0000_s1026" style="position:absolute;margin-left:10.75pt;margin-top:2.5pt;width:48pt;height:4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r w:rsidR="009A40E9" w:rsidTr="005B5868">
        <w:trPr>
          <w:trHeight w:val="1082"/>
        </w:trPr>
        <w:tc>
          <w:tcPr>
            <w:tcW w:w="1541" w:type="dxa"/>
          </w:tcPr>
          <w:p w:rsidR="009A40E9" w:rsidRDefault="009A40E9" w:rsidP="009A40E9">
            <w:pPr>
              <w:pStyle w:val="NoSpacing"/>
              <w:rPr>
                <w:rFonts w:ascii="Georgia" w:hAnsi="Georgia"/>
                <w:sz w:val="24"/>
              </w:rPr>
            </w:pP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78720" behindDoc="0" locked="0" layoutInCell="1" allowOverlap="1" wp14:anchorId="770C91C8" wp14:editId="3841ABB4">
                      <wp:simplePos x="0" y="0"/>
                      <wp:positionH relativeFrom="column">
                        <wp:posOffset>136525</wp:posOffset>
                      </wp:positionH>
                      <wp:positionV relativeFrom="paragraph">
                        <wp:posOffset>31750</wp:posOffset>
                      </wp:positionV>
                      <wp:extent cx="609600" cy="609600"/>
                      <wp:effectExtent l="0" t="0" r="19050" b="19050"/>
                      <wp:wrapNone/>
                      <wp:docPr id="13" name="Oval 13"/>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FFDD59" id="Oval 13" o:spid="_x0000_s1026" style="position:absolute;margin-left:10.75pt;margin-top:2.5pt;width:48pt;height:4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bl>
    <w:p w:rsidR="009A40E9" w:rsidRDefault="009A40E9" w:rsidP="009A40E9">
      <w:pPr>
        <w:pStyle w:val="NoSpacing"/>
        <w:rPr>
          <w:rFonts w:ascii="Georgia" w:hAnsi="Georgia"/>
          <w:sz w:val="24"/>
        </w:rPr>
      </w:pPr>
    </w:p>
    <w:p w:rsidR="005B5868" w:rsidRPr="005863D7" w:rsidRDefault="005B5868" w:rsidP="005B5868">
      <w:pPr>
        <w:pStyle w:val="NoSpacing"/>
        <w:rPr>
          <w:rFonts w:ascii="Georgia" w:hAnsi="Georgia"/>
          <w:sz w:val="32"/>
        </w:rPr>
      </w:pPr>
      <w:r w:rsidRPr="00BF648A">
        <w:rPr>
          <w:rFonts w:ascii="Georgia" w:hAnsi="Georgia"/>
          <w:noProof/>
          <w:sz w:val="56"/>
        </w:rPr>
        <w:lastRenderedPageBreak/>
        <w:drawing>
          <wp:anchor distT="0" distB="0" distL="114300" distR="114300" simplePos="0" relativeHeight="251682816" behindDoc="0" locked="0" layoutInCell="1" allowOverlap="1" wp14:anchorId="364F86BA" wp14:editId="23F0690F">
            <wp:simplePos x="0" y="0"/>
            <wp:positionH relativeFrom="margin">
              <wp:align>left</wp:align>
            </wp:positionH>
            <wp:positionV relativeFrom="paragraph">
              <wp:posOffset>3175</wp:posOffset>
            </wp:positionV>
            <wp:extent cx="4254500" cy="898525"/>
            <wp:effectExtent l="0" t="0" r="0" b="0"/>
            <wp:wrapSquare wrapText="bothSides"/>
            <wp:docPr id="14" name="Picture 14" descr="Eclip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868" w:rsidRDefault="005B5868" w:rsidP="005B5868">
      <w:pPr>
        <w:pStyle w:val="NoSpacing"/>
        <w:jc w:val="center"/>
        <w:rPr>
          <w:rFonts w:ascii="Georgia" w:hAnsi="Georgia"/>
          <w:sz w:val="56"/>
        </w:rPr>
      </w:pPr>
      <w:r>
        <w:rPr>
          <w:rFonts w:ascii="Georgia" w:hAnsi="Georgia"/>
          <w:sz w:val="56"/>
        </w:rPr>
        <w:t>Eclipse Activities by Grade</w:t>
      </w:r>
    </w:p>
    <w:p w:rsidR="005B5868" w:rsidRDefault="005B5868" w:rsidP="005B5868">
      <w:pPr>
        <w:pStyle w:val="NoSpacing"/>
        <w:rPr>
          <w:rFonts w:ascii="Georgia" w:hAnsi="Georgia"/>
          <w:sz w:val="24"/>
        </w:rPr>
      </w:pPr>
    </w:p>
    <w:p w:rsidR="005B5868" w:rsidRDefault="005B5868" w:rsidP="005B5868">
      <w:pPr>
        <w:pStyle w:val="NoSpacing"/>
        <w:rPr>
          <w:rFonts w:ascii="Georgia" w:hAnsi="Georgia"/>
          <w:sz w:val="24"/>
        </w:rPr>
      </w:pPr>
    </w:p>
    <w:p w:rsidR="005B5868" w:rsidRPr="00B847EB" w:rsidRDefault="005B5868" w:rsidP="005B5868">
      <w:pPr>
        <w:pStyle w:val="NoSpacing"/>
        <w:rPr>
          <w:rFonts w:ascii="Georgia" w:hAnsi="Georgia"/>
          <w:sz w:val="12"/>
        </w:rPr>
      </w:pPr>
    </w:p>
    <w:p w:rsidR="005B5868" w:rsidRPr="00B847EB" w:rsidRDefault="00322E72" w:rsidP="00B847EB">
      <w:pPr>
        <w:pStyle w:val="NoSpacing"/>
        <w:jc w:val="center"/>
        <w:rPr>
          <w:rFonts w:ascii="Georgia" w:hAnsi="Georgia"/>
          <w:sz w:val="40"/>
        </w:rPr>
      </w:pPr>
      <w:r>
        <w:rPr>
          <w:rFonts w:ascii="Georgia" w:hAnsi="Georgia"/>
          <w:b/>
          <w:sz w:val="40"/>
          <w:u w:val="single"/>
        </w:rPr>
        <w:t>6</w:t>
      </w:r>
      <w:r w:rsidRPr="004F5A15">
        <w:rPr>
          <w:rFonts w:ascii="Georgia" w:hAnsi="Georgia"/>
          <w:b/>
          <w:sz w:val="40"/>
          <w:u w:val="single"/>
          <w:vertAlign w:val="superscript"/>
        </w:rPr>
        <w:t>th</w:t>
      </w:r>
    </w:p>
    <w:p w:rsidR="005B5868" w:rsidRPr="002F31B2" w:rsidRDefault="005B5868" w:rsidP="005B5868">
      <w:pPr>
        <w:pStyle w:val="NoSpacing"/>
        <w:rPr>
          <w:rFonts w:ascii="Georgia" w:hAnsi="Georgia"/>
          <w:sz w:val="14"/>
        </w:rPr>
      </w:pPr>
    </w:p>
    <w:p w:rsidR="00212F2F" w:rsidRDefault="00212F2F" w:rsidP="002F31B2">
      <w:pPr>
        <w:pStyle w:val="NoSpacing"/>
        <w:jc w:val="center"/>
        <w:rPr>
          <w:rFonts w:ascii="Georgia" w:hAnsi="Georgia"/>
          <w:sz w:val="24"/>
        </w:rPr>
        <w:sectPr w:rsidR="00212F2F" w:rsidSect="00E473D2">
          <w:type w:val="continuous"/>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7015"/>
      </w:tblGrid>
      <w:tr w:rsidR="002F31B2" w:rsidTr="00212F2F">
        <w:trPr>
          <w:trHeight w:val="368"/>
        </w:trPr>
        <w:tc>
          <w:tcPr>
            <w:tcW w:w="7015" w:type="dxa"/>
            <w:shd w:val="clear" w:color="auto" w:fill="D9D9D9" w:themeFill="background1" w:themeFillShade="D9"/>
            <w:vAlign w:val="center"/>
          </w:tcPr>
          <w:p w:rsidR="002F31B2" w:rsidRPr="00B847EB" w:rsidRDefault="002F31B2" w:rsidP="002F31B2">
            <w:pPr>
              <w:pStyle w:val="NoSpacing"/>
              <w:jc w:val="center"/>
              <w:rPr>
                <w:rFonts w:ascii="Georgia" w:hAnsi="Georgia"/>
                <w:b/>
                <w:sz w:val="24"/>
              </w:rPr>
            </w:pPr>
            <w:r w:rsidRPr="00B847EB">
              <w:rPr>
                <w:rFonts w:ascii="Georgia" w:hAnsi="Georgia"/>
                <w:b/>
                <w:sz w:val="24"/>
              </w:rPr>
              <w:t>Earth, Moon, and Sun Model</w:t>
            </w:r>
          </w:p>
        </w:tc>
      </w:tr>
      <w:tr w:rsidR="002F31B2" w:rsidTr="00212F2F">
        <w:trPr>
          <w:trHeight w:val="7748"/>
        </w:trPr>
        <w:tc>
          <w:tcPr>
            <w:tcW w:w="7015" w:type="dxa"/>
          </w:tcPr>
          <w:p w:rsidR="00322E72" w:rsidRDefault="002F31B2" w:rsidP="00322E72">
            <w:pPr>
              <w:ind w:left="720"/>
            </w:pPr>
            <w:r w:rsidRPr="00B847EB">
              <w:rPr>
                <w:rFonts w:ascii="Georgia" w:hAnsi="Georgia"/>
                <w:b/>
                <w:sz w:val="20"/>
                <w:szCs w:val="20"/>
                <w:u w:val="single"/>
              </w:rPr>
              <w:t>Standards</w:t>
            </w:r>
            <w:r w:rsidRPr="00B847EB">
              <w:rPr>
                <w:rFonts w:ascii="Georgia" w:hAnsi="Georgia"/>
                <w:b/>
                <w:sz w:val="20"/>
                <w:szCs w:val="20"/>
              </w:rPr>
              <w:t>:</w:t>
            </w:r>
            <w:r w:rsidRPr="002F31B2">
              <w:rPr>
                <w:rFonts w:ascii="Georgia" w:hAnsi="Georgia"/>
                <w:sz w:val="20"/>
                <w:szCs w:val="20"/>
              </w:rPr>
              <w:t xml:space="preserve"> </w:t>
            </w:r>
            <w:r w:rsidR="00322E72" w:rsidRPr="0024553D">
              <w:rPr>
                <w:b/>
              </w:rPr>
              <w:t>S6E2. Obtain, evaluate, and communicate information about the effects of the relative positions of the sun, Earth, and moon.</w:t>
            </w:r>
            <w:r w:rsidR="00746128" w:rsidRPr="0024553D">
              <w:rPr>
                <w:b/>
              </w:rPr>
              <w:t xml:space="preserve"> </w:t>
            </w:r>
          </w:p>
          <w:p w:rsidR="002F31B2" w:rsidRDefault="00746128" w:rsidP="005B5868">
            <w:pPr>
              <w:pStyle w:val="NoSpacing"/>
            </w:pPr>
            <w:r w:rsidRPr="00746128">
              <w:rPr>
                <w:rFonts w:ascii="Georgia" w:hAnsi="Georgia"/>
              </w:rPr>
              <w:t>S6E2.b. Construct an explanation of the cause of solar and lunar eclipses</w:t>
            </w:r>
            <w:r>
              <w:t>.</w:t>
            </w:r>
          </w:p>
          <w:p w:rsidR="005F4C95" w:rsidRPr="002F31B2" w:rsidRDefault="005F4C95" w:rsidP="005B5868">
            <w:pPr>
              <w:pStyle w:val="NoSpacing"/>
              <w:rPr>
                <w:rFonts w:ascii="Georgia" w:hAnsi="Georgia"/>
                <w:sz w:val="20"/>
                <w:szCs w:val="20"/>
              </w:rPr>
            </w:pPr>
          </w:p>
          <w:p w:rsidR="00465D6A" w:rsidRDefault="00465D6A" w:rsidP="005B5868">
            <w:pPr>
              <w:pStyle w:val="NoSpacing"/>
              <w:rPr>
                <w:rFonts w:ascii="Georgia" w:hAnsi="Georgia"/>
                <w:b/>
                <w:sz w:val="20"/>
              </w:rPr>
            </w:pPr>
            <w:r>
              <w:rPr>
                <w:rFonts w:ascii="Georgia" w:hAnsi="Georgia"/>
                <w:b/>
                <w:sz w:val="20"/>
                <w:u w:val="single"/>
              </w:rPr>
              <w:t xml:space="preserve">Teacher Resource: </w:t>
            </w:r>
            <w:r>
              <w:rPr>
                <w:rFonts w:ascii="Georgia" w:hAnsi="Georgia"/>
                <w:b/>
                <w:sz w:val="20"/>
              </w:rPr>
              <w:t xml:space="preserve"> </w:t>
            </w:r>
          </w:p>
          <w:p w:rsidR="00465D6A" w:rsidRDefault="00465D6A" w:rsidP="005B5868">
            <w:pPr>
              <w:pStyle w:val="NoSpacing"/>
              <w:rPr>
                <w:rFonts w:ascii="Georgia" w:hAnsi="Georgia"/>
                <w:b/>
                <w:sz w:val="20"/>
              </w:rPr>
            </w:pPr>
            <w:r>
              <w:rPr>
                <w:rFonts w:ascii="Georgia" w:hAnsi="Georgia"/>
                <w:b/>
                <w:sz w:val="20"/>
              </w:rPr>
              <w:t xml:space="preserve"> </w:t>
            </w:r>
            <w:hyperlink r:id="rId12" w:history="1">
              <w:r w:rsidRPr="00465D6A">
                <w:rPr>
                  <w:rStyle w:val="Hyperlink"/>
                  <w:rFonts w:ascii="Georgia" w:hAnsi="Georgia"/>
                  <w:b/>
                  <w:sz w:val="20"/>
                </w:rPr>
                <w:t>https://www.astrosociety.org/wp-content/uploads/2016/10/uitc93.pdf</w:t>
              </w:r>
            </w:hyperlink>
          </w:p>
          <w:p w:rsidR="00465D6A" w:rsidRDefault="00465D6A" w:rsidP="005B5868">
            <w:pPr>
              <w:pStyle w:val="NoSpacing"/>
              <w:rPr>
                <w:rFonts w:ascii="Georgia" w:hAnsi="Georgia"/>
                <w:b/>
                <w:sz w:val="20"/>
              </w:rPr>
            </w:pPr>
          </w:p>
          <w:p w:rsidR="002F31B2" w:rsidRPr="00465D6A" w:rsidRDefault="005F4C95" w:rsidP="005B5868">
            <w:pPr>
              <w:pStyle w:val="NoSpacing"/>
              <w:rPr>
                <w:rFonts w:ascii="Georgia" w:hAnsi="Georgia"/>
              </w:rPr>
            </w:pPr>
            <w:r w:rsidRPr="00465D6A">
              <w:rPr>
                <w:rFonts w:ascii="Georgia" w:hAnsi="Georgia"/>
              </w:rPr>
              <w:t xml:space="preserve">Students engage in the content through an orderly </w:t>
            </w:r>
            <w:r w:rsidRPr="00465D6A">
              <w:rPr>
                <w:rFonts w:ascii="Georgia" w:hAnsi="Georgia"/>
              </w:rPr>
              <w:t xml:space="preserve">sequence of </w:t>
            </w:r>
            <w:r w:rsidRPr="00465D6A">
              <w:rPr>
                <w:rFonts w:ascii="Georgia" w:hAnsi="Georgia"/>
              </w:rPr>
              <w:t>seven different investigations that provide</w:t>
            </w:r>
            <w:r w:rsidRPr="00465D6A">
              <w:rPr>
                <w:rFonts w:ascii="Georgia" w:hAnsi="Georgia"/>
              </w:rPr>
              <w:t xml:space="preserve"> an in-depth understanding of the phenomenon of eclipses. </w:t>
            </w:r>
          </w:p>
          <w:p w:rsidR="005F4C95" w:rsidRPr="00465D6A" w:rsidRDefault="005F4C95" w:rsidP="005B5868">
            <w:pPr>
              <w:pStyle w:val="NoSpacing"/>
              <w:rPr>
                <w:rFonts w:ascii="Georgia" w:hAnsi="Georgia"/>
              </w:rPr>
            </w:pPr>
            <w:r w:rsidRPr="00465D6A">
              <w:rPr>
                <w:rFonts w:ascii="Georgia" w:hAnsi="Georgia"/>
              </w:rPr>
              <w:t>Potential driving questions investigated through these activities include</w:t>
            </w:r>
          </w:p>
          <w:p w:rsidR="005F4C95" w:rsidRPr="00465D6A" w:rsidRDefault="005F4C95" w:rsidP="005B5868">
            <w:pPr>
              <w:pStyle w:val="NoSpacing"/>
              <w:rPr>
                <w:rFonts w:ascii="Georgia" w:hAnsi="Georgia"/>
              </w:rPr>
            </w:pPr>
            <w:r w:rsidRPr="00465D6A">
              <w:rPr>
                <w:rFonts w:ascii="Georgia" w:hAnsi="Georgia"/>
              </w:rPr>
              <w:t xml:space="preserve">Driving Questions for a Solar Eclipse: </w:t>
            </w:r>
          </w:p>
          <w:p w:rsidR="005F4C95" w:rsidRPr="00465D6A" w:rsidRDefault="005F4C95" w:rsidP="005B5868">
            <w:pPr>
              <w:pStyle w:val="NoSpacing"/>
              <w:rPr>
                <w:rFonts w:ascii="Georgia" w:hAnsi="Georgia"/>
              </w:rPr>
            </w:pPr>
            <w:r w:rsidRPr="00465D6A">
              <w:rPr>
                <w:rFonts w:ascii="Georgia" w:hAnsi="Georgia"/>
              </w:rPr>
              <w:t xml:space="preserve">• Why do solar eclipses happen? </w:t>
            </w:r>
          </w:p>
          <w:p w:rsidR="005F4C95" w:rsidRPr="00465D6A" w:rsidRDefault="005F4C95" w:rsidP="005B5868">
            <w:pPr>
              <w:pStyle w:val="NoSpacing"/>
              <w:rPr>
                <w:rFonts w:ascii="Georgia" w:hAnsi="Georgia"/>
              </w:rPr>
            </w:pPr>
            <w:r w:rsidRPr="00465D6A">
              <w:rPr>
                <w:rFonts w:ascii="Georgia" w:hAnsi="Georgia"/>
              </w:rPr>
              <w:t xml:space="preserve">• Why is the appearance of the Moon the same size as the Sun in our sky? </w:t>
            </w:r>
          </w:p>
          <w:p w:rsidR="005F4C95" w:rsidRPr="00465D6A" w:rsidRDefault="005F4C95" w:rsidP="005B5868">
            <w:pPr>
              <w:pStyle w:val="NoSpacing"/>
              <w:rPr>
                <w:rFonts w:ascii="Georgia" w:hAnsi="Georgia"/>
              </w:rPr>
            </w:pPr>
            <w:r w:rsidRPr="00465D6A">
              <w:rPr>
                <w:rFonts w:ascii="Georgia" w:hAnsi="Georgia"/>
              </w:rPr>
              <w:t xml:space="preserve">• How are lunar phases and a solar eclipse related? </w:t>
            </w:r>
          </w:p>
          <w:p w:rsidR="005F4C95" w:rsidRPr="00465D6A" w:rsidRDefault="005F4C95" w:rsidP="005B5868">
            <w:pPr>
              <w:pStyle w:val="NoSpacing"/>
              <w:rPr>
                <w:rFonts w:ascii="Georgia" w:hAnsi="Georgia"/>
              </w:rPr>
            </w:pPr>
            <w:r w:rsidRPr="00465D6A">
              <w:rPr>
                <w:rFonts w:ascii="Georgia" w:hAnsi="Georgia"/>
              </w:rPr>
              <w:t xml:space="preserve">• How often do solar eclipses occur? </w:t>
            </w:r>
          </w:p>
          <w:p w:rsidR="005F4C95" w:rsidRPr="00465D6A" w:rsidRDefault="005F4C95" w:rsidP="005B5868">
            <w:pPr>
              <w:pStyle w:val="NoSpacing"/>
              <w:rPr>
                <w:rFonts w:ascii="Georgia" w:hAnsi="Georgia"/>
              </w:rPr>
            </w:pPr>
            <w:r w:rsidRPr="00465D6A">
              <w:rPr>
                <w:rFonts w:ascii="Georgia" w:hAnsi="Georgia"/>
              </w:rPr>
              <w:t xml:space="preserve">• Why don’t we see an eclipse every month? </w:t>
            </w:r>
          </w:p>
          <w:p w:rsidR="005F4C95" w:rsidRPr="00465D6A" w:rsidRDefault="005F4C95" w:rsidP="005B5868">
            <w:pPr>
              <w:pStyle w:val="NoSpacing"/>
              <w:rPr>
                <w:rFonts w:ascii="Georgia" w:hAnsi="Georgia"/>
                <w:sz w:val="24"/>
              </w:rPr>
            </w:pPr>
            <w:r w:rsidRPr="00465D6A">
              <w:rPr>
                <w:rFonts w:ascii="Georgia" w:hAnsi="Georgia"/>
              </w:rPr>
              <w:t>• Why are solar eclipses not visible to every</w:t>
            </w:r>
            <w:r w:rsidRPr="00465D6A">
              <w:rPr>
                <w:rFonts w:ascii="Georgia" w:hAnsi="Georgia"/>
              </w:rPr>
              <w:t xml:space="preserve"> location on Earth?</w:t>
            </w:r>
          </w:p>
          <w:p w:rsidR="002F31B2" w:rsidRPr="002F31B2" w:rsidRDefault="002F31B2" w:rsidP="005F4C95">
            <w:pPr>
              <w:pStyle w:val="NoSpacing"/>
              <w:rPr>
                <w:rFonts w:ascii="Georgia" w:hAnsi="Georgia"/>
                <w:sz w:val="24"/>
              </w:rPr>
            </w:pPr>
          </w:p>
        </w:tc>
      </w:tr>
      <w:tr w:rsidR="00314029" w:rsidTr="00212F2F">
        <w:trPr>
          <w:trHeight w:val="368"/>
        </w:trPr>
        <w:tc>
          <w:tcPr>
            <w:tcW w:w="7015" w:type="dxa"/>
            <w:shd w:val="clear" w:color="auto" w:fill="D9D9D9" w:themeFill="background1" w:themeFillShade="D9"/>
            <w:vAlign w:val="center"/>
          </w:tcPr>
          <w:p w:rsidR="00314029" w:rsidRPr="00B847EB" w:rsidRDefault="004F5A15" w:rsidP="00314029">
            <w:pPr>
              <w:pStyle w:val="NoSpacing"/>
              <w:jc w:val="center"/>
              <w:rPr>
                <w:rFonts w:ascii="Georgia" w:hAnsi="Georgia"/>
                <w:b/>
                <w:sz w:val="24"/>
              </w:rPr>
            </w:pPr>
            <w:r>
              <w:rPr>
                <w:rFonts w:ascii="Georgia" w:hAnsi="Georgia"/>
                <w:b/>
                <w:sz w:val="24"/>
              </w:rPr>
              <w:t>Citizen Science (NASA)</w:t>
            </w:r>
          </w:p>
        </w:tc>
      </w:tr>
      <w:tr w:rsidR="00314029" w:rsidTr="00212F2F">
        <w:trPr>
          <w:trHeight w:val="593"/>
        </w:trPr>
        <w:tc>
          <w:tcPr>
            <w:tcW w:w="7015" w:type="dxa"/>
          </w:tcPr>
          <w:p w:rsidR="00746128" w:rsidRDefault="00746128" w:rsidP="00746128">
            <w:pPr>
              <w:ind w:left="720"/>
            </w:pPr>
            <w:r w:rsidRPr="00B847EB">
              <w:rPr>
                <w:rFonts w:ascii="Georgia" w:hAnsi="Georgia"/>
                <w:b/>
                <w:sz w:val="20"/>
                <w:szCs w:val="20"/>
                <w:u w:val="single"/>
              </w:rPr>
              <w:t>Standards</w:t>
            </w:r>
            <w:r w:rsidRPr="00B847EB">
              <w:rPr>
                <w:rFonts w:ascii="Georgia" w:hAnsi="Georgia"/>
                <w:b/>
                <w:sz w:val="20"/>
                <w:szCs w:val="20"/>
              </w:rPr>
              <w:t>:</w:t>
            </w:r>
            <w:r w:rsidRPr="002F31B2">
              <w:rPr>
                <w:rFonts w:ascii="Georgia" w:hAnsi="Georgia"/>
                <w:sz w:val="20"/>
                <w:szCs w:val="20"/>
              </w:rPr>
              <w:t xml:space="preserve"> </w:t>
            </w:r>
            <w:r w:rsidRPr="0024553D">
              <w:rPr>
                <w:b/>
              </w:rPr>
              <w:t>S6E2. Obtain, evaluate, and communicate information about the effects of the relative positions of the sun, Earth, and moon.</w:t>
            </w:r>
          </w:p>
          <w:p w:rsidR="00314029" w:rsidRPr="00212F2F" w:rsidRDefault="00314029" w:rsidP="00462B6D">
            <w:pPr>
              <w:pStyle w:val="NoSpacing"/>
              <w:rPr>
                <w:rFonts w:ascii="Georgia" w:hAnsi="Georgia"/>
                <w:b/>
                <w:sz w:val="20"/>
              </w:rPr>
            </w:pPr>
            <w:r w:rsidRPr="00212F2F">
              <w:rPr>
                <w:rFonts w:ascii="Georgia" w:hAnsi="Georgia"/>
                <w:b/>
                <w:sz w:val="20"/>
              </w:rPr>
              <w:t xml:space="preserve"> </w:t>
            </w:r>
          </w:p>
          <w:p w:rsidR="00746128" w:rsidRPr="002F31B2" w:rsidRDefault="00746128" w:rsidP="00746128">
            <w:pPr>
              <w:pStyle w:val="NoSpacing"/>
              <w:rPr>
                <w:rFonts w:ascii="Georgia" w:hAnsi="Georgia"/>
                <w:sz w:val="20"/>
              </w:rPr>
            </w:pPr>
            <w:r w:rsidRPr="00212F2F">
              <w:rPr>
                <w:rFonts w:ascii="Georgia" w:hAnsi="Georgia"/>
                <w:b/>
                <w:sz w:val="20"/>
                <w:u w:val="single"/>
              </w:rPr>
              <w:t>Materials:</w:t>
            </w:r>
            <w:r w:rsidRPr="002F31B2">
              <w:rPr>
                <w:rFonts w:ascii="Georgia" w:hAnsi="Georgia"/>
                <w:sz w:val="20"/>
              </w:rPr>
              <w:t xml:space="preserve"> </w:t>
            </w:r>
            <w:r>
              <w:rPr>
                <w:rFonts w:ascii="Georgia" w:hAnsi="Georgia"/>
                <w:sz w:val="20"/>
              </w:rPr>
              <w:t>GLOBE Observer App, thermometer</w:t>
            </w:r>
          </w:p>
          <w:p w:rsidR="00746128" w:rsidRPr="00212F2F" w:rsidRDefault="00746128" w:rsidP="00746128">
            <w:pPr>
              <w:pStyle w:val="NoSpacing"/>
              <w:rPr>
                <w:rFonts w:ascii="Georgia" w:hAnsi="Georgia"/>
                <w:b/>
                <w:sz w:val="24"/>
              </w:rPr>
            </w:pPr>
          </w:p>
          <w:p w:rsidR="00746128" w:rsidRPr="00212F2F" w:rsidRDefault="00746128" w:rsidP="00746128">
            <w:pPr>
              <w:pStyle w:val="NoSpacing"/>
              <w:rPr>
                <w:rFonts w:ascii="Georgia" w:hAnsi="Georgia"/>
                <w:b/>
                <w:sz w:val="20"/>
              </w:rPr>
            </w:pPr>
            <w:r w:rsidRPr="00212F2F">
              <w:rPr>
                <w:rFonts w:ascii="Georgia" w:hAnsi="Georgia"/>
                <w:b/>
                <w:sz w:val="20"/>
                <w:u w:val="single"/>
              </w:rPr>
              <w:t>Procedure:</w:t>
            </w:r>
            <w:r w:rsidRPr="00212F2F">
              <w:rPr>
                <w:rFonts w:ascii="Georgia" w:hAnsi="Georgia"/>
                <w:b/>
                <w:sz w:val="20"/>
              </w:rPr>
              <w:t xml:space="preserve"> </w:t>
            </w:r>
          </w:p>
          <w:p w:rsidR="00746128" w:rsidRPr="004E1555" w:rsidRDefault="00746128" w:rsidP="00746128">
            <w:pPr>
              <w:rPr>
                <w:rFonts w:ascii="Georgia" w:hAnsi="Georgia" w:cstheme="minorHAnsi"/>
                <w:sz w:val="20"/>
                <w:szCs w:val="20"/>
              </w:rPr>
            </w:pPr>
            <w:r w:rsidRPr="004E1555">
              <w:rPr>
                <w:rFonts w:ascii="Georgia" w:hAnsi="Georgia" w:cstheme="minorHAnsi"/>
                <w:sz w:val="20"/>
                <w:szCs w:val="20"/>
              </w:rPr>
              <w:t>GLOBE Observer (</w:t>
            </w:r>
            <w:r w:rsidRPr="004E1555">
              <w:rPr>
                <w:rFonts w:ascii="Georgia" w:hAnsi="Georgia" w:cstheme="minorHAnsi"/>
                <w:i/>
                <w:sz w:val="20"/>
                <w:szCs w:val="20"/>
              </w:rPr>
              <w:t>Note:  Total Eclipse on the GLOBE Observer app will be unlocked August 18</w:t>
            </w:r>
            <w:r w:rsidRPr="004E1555">
              <w:rPr>
                <w:rFonts w:ascii="Georgia" w:hAnsi="Georgia" w:cstheme="minorHAnsi"/>
                <w:sz w:val="20"/>
                <w:szCs w:val="20"/>
              </w:rPr>
              <w:t>)</w:t>
            </w:r>
          </w:p>
          <w:p w:rsidR="004F5A15" w:rsidRPr="004E1555" w:rsidRDefault="004F5A15" w:rsidP="004F5A15">
            <w:pPr>
              <w:rPr>
                <w:rFonts w:ascii="Georgia" w:hAnsi="Georgia" w:cstheme="minorHAnsi"/>
                <w:sz w:val="20"/>
                <w:szCs w:val="20"/>
              </w:rPr>
            </w:pPr>
            <w:r w:rsidRPr="004E1555">
              <w:rPr>
                <w:rFonts w:ascii="Georgia" w:hAnsi="Georgia" w:cstheme="minorHAnsi"/>
                <w:sz w:val="20"/>
                <w:szCs w:val="20"/>
              </w:rPr>
              <w:t xml:space="preserve"> </w:t>
            </w:r>
            <w:hyperlink r:id="rId13" w:history="1">
              <w:r w:rsidRPr="004E1555">
                <w:rPr>
                  <w:rStyle w:val="Hyperlink"/>
                  <w:rFonts w:ascii="Georgia" w:hAnsi="Georgia" w:cstheme="minorHAnsi"/>
                  <w:sz w:val="20"/>
                  <w:szCs w:val="20"/>
                </w:rPr>
                <w:t>https://www.nasa.gov/feature/goddard/2017/nasa-looks-to-the-solar-eclipse-to-help-understand-the-earth-s-energy-system</w:t>
              </w:r>
            </w:hyperlink>
            <w:r w:rsidRPr="004E1555">
              <w:rPr>
                <w:rFonts w:ascii="Georgia" w:hAnsi="Georgia" w:cstheme="minorHAnsi"/>
                <w:sz w:val="20"/>
                <w:szCs w:val="20"/>
              </w:rPr>
              <w:t xml:space="preserve">    </w:t>
            </w:r>
            <w:r w:rsidRPr="004E1555">
              <w:rPr>
                <w:rFonts w:ascii="Georgia" w:hAnsi="Georgia"/>
                <w:color w:val="000000"/>
                <w:sz w:val="20"/>
                <w:szCs w:val="20"/>
                <w:shd w:val="clear" w:color="auto" w:fill="FFFFFF"/>
              </w:rPr>
              <w:t xml:space="preserve">NASA invites eclipse viewers around the country to participate in a nationwide science experiment by collecting cloud and air temperature data and reporting it via their phones. </w:t>
            </w:r>
            <w:r w:rsidRPr="004E1555">
              <w:rPr>
                <w:rFonts w:ascii="Georgia" w:hAnsi="Georgia" w:cstheme="minorHAnsi"/>
                <w:color w:val="000000"/>
                <w:sz w:val="20"/>
                <w:szCs w:val="20"/>
                <w:shd w:val="clear" w:color="auto" w:fill="FFFFFF"/>
              </w:rPr>
              <w:t>NASA GO will feature a special eclipse experiment. With the app and a thermometer, citizen scientists can help observe how the eclipse changes atmospheric conditions near them, and contribute to a database used by students and scientists worldwide in order to study the effects of the eclipse on the atmosphere. Observers in areas with a partial eclipse or outside the path of totality are encouraged to participate alongside those within totality</w:t>
            </w:r>
            <w:r w:rsidRPr="004E1555">
              <w:rPr>
                <w:rFonts w:ascii="Georgia" w:hAnsi="Georgia"/>
                <w:color w:val="000000"/>
                <w:sz w:val="20"/>
                <w:szCs w:val="20"/>
                <w:shd w:val="clear" w:color="auto" w:fill="FFFFFF"/>
              </w:rPr>
              <w:t>.</w:t>
            </w:r>
          </w:p>
          <w:p w:rsidR="004F5A15" w:rsidRPr="004E1555" w:rsidRDefault="004F5A15" w:rsidP="004F5A15">
            <w:pPr>
              <w:rPr>
                <w:rFonts w:ascii="Georgia" w:hAnsi="Georgia" w:cstheme="minorHAnsi"/>
                <w:sz w:val="20"/>
                <w:szCs w:val="20"/>
              </w:rPr>
            </w:pPr>
            <w:r w:rsidRPr="004E1555">
              <w:rPr>
                <w:rFonts w:ascii="Georgia" w:hAnsi="Georgia" w:cstheme="minorHAnsi"/>
                <w:sz w:val="20"/>
                <w:szCs w:val="20"/>
              </w:rPr>
              <w:t>Watch video and download the GLOBE Observer app</w:t>
            </w:r>
          </w:p>
          <w:p w:rsidR="004F5A15" w:rsidRPr="004E1555" w:rsidRDefault="004F5A15" w:rsidP="004F5A15">
            <w:pPr>
              <w:rPr>
                <w:rFonts w:ascii="Georgia" w:hAnsi="Georgia" w:cstheme="minorHAnsi"/>
                <w:sz w:val="20"/>
                <w:szCs w:val="20"/>
              </w:rPr>
            </w:pPr>
            <w:r w:rsidRPr="004E1555">
              <w:rPr>
                <w:rFonts w:ascii="Georgia" w:hAnsi="Georgia" w:cstheme="minorHAnsi"/>
                <w:sz w:val="20"/>
                <w:szCs w:val="20"/>
              </w:rPr>
              <w:t>E</w:t>
            </w:r>
            <w:r w:rsidRPr="004E1555">
              <w:rPr>
                <w:rFonts w:ascii="Georgia" w:hAnsi="Georgia" w:cstheme="minorHAnsi"/>
                <w:sz w:val="20"/>
                <w:szCs w:val="20"/>
              </w:rPr>
              <w:t xml:space="preserve">xplanations on how to use the app and resources on GLOBE Observer website: </w:t>
            </w:r>
            <w:hyperlink r:id="rId14" w:history="1">
              <w:r w:rsidRPr="004E1555">
                <w:rPr>
                  <w:rStyle w:val="Hyperlink"/>
                  <w:rFonts w:ascii="Georgia" w:hAnsi="Georgia" w:cstheme="minorHAnsi"/>
                  <w:sz w:val="20"/>
                  <w:szCs w:val="20"/>
                </w:rPr>
                <w:t>https://observer.globe.gov/science-connections/eclipse2017</w:t>
              </w:r>
            </w:hyperlink>
          </w:p>
          <w:p w:rsidR="00314029" w:rsidRPr="002F31B2" w:rsidRDefault="00314029" w:rsidP="00314029">
            <w:pPr>
              <w:pStyle w:val="NoSpacing"/>
              <w:rPr>
                <w:rFonts w:ascii="Georgia" w:hAnsi="Georgia"/>
                <w:sz w:val="24"/>
              </w:rPr>
            </w:pPr>
          </w:p>
        </w:tc>
      </w:tr>
    </w:tbl>
    <w:p w:rsidR="005B5868" w:rsidRDefault="005B5868" w:rsidP="005B5868">
      <w:pPr>
        <w:pStyle w:val="NoSpacing"/>
        <w:jc w:val="center"/>
        <w:rPr>
          <w:rFonts w:ascii="Georgia" w:hAnsi="Georgia"/>
          <w:sz w:val="24"/>
        </w:rPr>
      </w:pPr>
    </w:p>
    <w:p w:rsidR="00212F2F" w:rsidRDefault="00212F2F" w:rsidP="009A40E9">
      <w:pPr>
        <w:pStyle w:val="NoSpacing"/>
        <w:rPr>
          <w:rFonts w:ascii="Georgia" w:hAnsi="Georgia"/>
          <w:sz w:val="24"/>
        </w:rPr>
        <w:sectPr w:rsidR="00212F2F" w:rsidSect="00212F2F">
          <w:type w:val="continuous"/>
          <w:pgSz w:w="15840" w:h="12240" w:orient="landscape"/>
          <w:pgMar w:top="720" w:right="720" w:bottom="720" w:left="720" w:header="720" w:footer="720" w:gutter="0"/>
          <w:cols w:num="2" w:space="288"/>
          <w:docGrid w:linePitch="360"/>
        </w:sectPr>
      </w:pPr>
    </w:p>
    <w:p w:rsidR="00B847EB" w:rsidRPr="005863D7" w:rsidRDefault="00B847EB" w:rsidP="00B847EB">
      <w:pPr>
        <w:pStyle w:val="NoSpacing"/>
        <w:rPr>
          <w:rFonts w:ascii="Georgia" w:hAnsi="Georgia"/>
          <w:sz w:val="32"/>
        </w:rPr>
      </w:pPr>
      <w:r w:rsidRPr="00BF648A">
        <w:rPr>
          <w:rFonts w:ascii="Georgia" w:hAnsi="Georgia"/>
          <w:noProof/>
          <w:sz w:val="56"/>
        </w:rPr>
        <w:lastRenderedPageBreak/>
        <w:drawing>
          <wp:anchor distT="0" distB="0" distL="114300" distR="114300" simplePos="0" relativeHeight="251685888" behindDoc="0" locked="0" layoutInCell="1" allowOverlap="1" wp14:anchorId="3DE666F5" wp14:editId="4B088B5C">
            <wp:simplePos x="0" y="0"/>
            <wp:positionH relativeFrom="margin">
              <wp:align>left</wp:align>
            </wp:positionH>
            <wp:positionV relativeFrom="paragraph">
              <wp:posOffset>3175</wp:posOffset>
            </wp:positionV>
            <wp:extent cx="4254500" cy="898525"/>
            <wp:effectExtent l="0" t="0" r="0" b="0"/>
            <wp:wrapSquare wrapText="bothSides"/>
            <wp:docPr id="17" name="Picture 17" descr="Eclip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7EB" w:rsidRDefault="00B847EB" w:rsidP="00B847EB">
      <w:pPr>
        <w:pStyle w:val="NoSpacing"/>
        <w:jc w:val="center"/>
        <w:rPr>
          <w:rFonts w:ascii="Georgia" w:hAnsi="Georgia"/>
          <w:sz w:val="56"/>
        </w:rPr>
      </w:pPr>
      <w:r>
        <w:rPr>
          <w:rFonts w:ascii="Georgia" w:hAnsi="Georgia"/>
          <w:sz w:val="56"/>
        </w:rPr>
        <w:t>Eclipse Activities by Grade</w:t>
      </w:r>
    </w:p>
    <w:p w:rsidR="00B847EB" w:rsidRDefault="00B847EB" w:rsidP="00B847EB">
      <w:pPr>
        <w:pStyle w:val="NoSpacing"/>
        <w:rPr>
          <w:rFonts w:ascii="Georgia" w:hAnsi="Georgia"/>
          <w:sz w:val="24"/>
        </w:rPr>
      </w:pPr>
    </w:p>
    <w:p w:rsidR="00B847EB" w:rsidRDefault="00B847EB" w:rsidP="00B847EB">
      <w:pPr>
        <w:pStyle w:val="NoSpacing"/>
        <w:rPr>
          <w:rFonts w:ascii="Georgia" w:hAnsi="Georgia"/>
          <w:sz w:val="24"/>
        </w:rPr>
      </w:pPr>
    </w:p>
    <w:p w:rsidR="00B847EB" w:rsidRPr="00B847EB" w:rsidRDefault="00B847EB" w:rsidP="00B847EB">
      <w:pPr>
        <w:pStyle w:val="NoSpacing"/>
        <w:rPr>
          <w:rFonts w:ascii="Georgia" w:hAnsi="Georgia"/>
          <w:sz w:val="12"/>
        </w:rPr>
      </w:pPr>
    </w:p>
    <w:p w:rsidR="00B847EB" w:rsidRDefault="00322E72" w:rsidP="00B847EB">
      <w:pPr>
        <w:pStyle w:val="NoSpacing"/>
        <w:jc w:val="center"/>
        <w:rPr>
          <w:rFonts w:ascii="Georgia" w:hAnsi="Georgia"/>
          <w:b/>
          <w:sz w:val="40"/>
          <w:u w:val="single"/>
        </w:rPr>
      </w:pPr>
      <w:r>
        <w:rPr>
          <w:rFonts w:ascii="Georgia" w:hAnsi="Georgia"/>
          <w:b/>
          <w:sz w:val="40"/>
          <w:u w:val="single"/>
        </w:rPr>
        <w:t>7th</w:t>
      </w:r>
      <w:r w:rsidR="00B847EB">
        <w:rPr>
          <w:rFonts w:ascii="Georgia" w:hAnsi="Georgia"/>
          <w:b/>
          <w:sz w:val="40"/>
          <w:u w:val="single"/>
        </w:rPr>
        <w:t xml:space="preserve"> Grade</w:t>
      </w:r>
    </w:p>
    <w:p w:rsidR="00B847EB" w:rsidRPr="00B847EB" w:rsidRDefault="00B847EB" w:rsidP="00B847EB">
      <w:pPr>
        <w:pStyle w:val="NoSpacing"/>
        <w:rPr>
          <w:rFonts w:ascii="Georgia" w:hAnsi="Georgia"/>
          <w:sz w:val="24"/>
        </w:rPr>
      </w:pPr>
    </w:p>
    <w:p w:rsidR="00757F79" w:rsidRDefault="00757F79" w:rsidP="00462B6D">
      <w:pPr>
        <w:pStyle w:val="NoSpacing"/>
        <w:jc w:val="center"/>
        <w:rPr>
          <w:rFonts w:ascii="Georgia" w:hAnsi="Georgia"/>
          <w:b/>
          <w:sz w:val="24"/>
        </w:rPr>
        <w:sectPr w:rsidR="00757F79" w:rsidSect="00E473D2">
          <w:type w:val="continuous"/>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6974"/>
      </w:tblGrid>
      <w:tr w:rsidR="00B847EB" w:rsidTr="00462B6D">
        <w:trPr>
          <w:trHeight w:val="368"/>
        </w:trPr>
        <w:tc>
          <w:tcPr>
            <w:tcW w:w="7015" w:type="dxa"/>
            <w:shd w:val="clear" w:color="auto" w:fill="D9D9D9" w:themeFill="background1" w:themeFillShade="D9"/>
            <w:vAlign w:val="center"/>
          </w:tcPr>
          <w:p w:rsidR="00B847EB" w:rsidRPr="00B847EB" w:rsidRDefault="004E1555" w:rsidP="00462B6D">
            <w:pPr>
              <w:pStyle w:val="NoSpacing"/>
              <w:jc w:val="center"/>
              <w:rPr>
                <w:rFonts w:ascii="Georgia" w:hAnsi="Georgia"/>
                <w:b/>
                <w:sz w:val="24"/>
              </w:rPr>
            </w:pPr>
            <w:r>
              <w:rPr>
                <w:rFonts w:ascii="Georgia" w:hAnsi="Georgia"/>
                <w:b/>
                <w:sz w:val="24"/>
              </w:rPr>
              <w:t>Eclipse M</w:t>
            </w:r>
            <w:r w:rsidR="00E9732D">
              <w:rPr>
                <w:rFonts w:ascii="Georgia" w:hAnsi="Georgia"/>
                <w:b/>
                <w:sz w:val="24"/>
              </w:rPr>
              <w:t>isconceptions</w:t>
            </w:r>
          </w:p>
        </w:tc>
      </w:tr>
      <w:tr w:rsidR="00B847EB" w:rsidTr="00462B6D">
        <w:trPr>
          <w:trHeight w:val="260"/>
        </w:trPr>
        <w:tc>
          <w:tcPr>
            <w:tcW w:w="7015" w:type="dxa"/>
          </w:tcPr>
          <w:p w:rsidR="00E9732D" w:rsidRPr="00E9732D" w:rsidRDefault="00E9732D" w:rsidP="00E9732D">
            <w:pPr>
              <w:ind w:left="720"/>
              <w:rPr>
                <w:rFonts w:ascii="Georgia" w:hAnsi="Georgia"/>
              </w:rPr>
            </w:pPr>
            <w:r w:rsidRPr="00E9732D">
              <w:rPr>
                <w:rFonts w:ascii="Georgia" w:hAnsi="Georgia"/>
                <w:b/>
                <w:szCs w:val="20"/>
                <w:u w:val="single"/>
              </w:rPr>
              <w:t>Standards</w:t>
            </w:r>
            <w:r w:rsidRPr="00E9732D">
              <w:rPr>
                <w:rFonts w:ascii="Georgia" w:hAnsi="Georgia"/>
                <w:b/>
                <w:szCs w:val="20"/>
              </w:rPr>
              <w:t>:</w:t>
            </w:r>
            <w:r w:rsidRPr="00E9732D">
              <w:rPr>
                <w:rFonts w:ascii="Georgia" w:hAnsi="Georgia"/>
                <w:szCs w:val="20"/>
              </w:rPr>
              <w:t xml:space="preserve"> </w:t>
            </w:r>
            <w:r w:rsidRPr="00E9732D">
              <w:rPr>
                <w:rFonts w:ascii="Georgia" w:hAnsi="Georgia"/>
                <w:b/>
              </w:rPr>
              <w:t>S7L2 c. Construct an argument that systems of the body (Cardiovascular, Excretory, Digestive, Respiratory, Muscular, Nervous, and Immune) interact with one another to carry out life processes.</w:t>
            </w:r>
          </w:p>
          <w:p w:rsidR="00E9732D" w:rsidRPr="00E9732D" w:rsidRDefault="00E9732D" w:rsidP="00E9732D">
            <w:pPr>
              <w:pStyle w:val="NoSpacing"/>
              <w:rPr>
                <w:rFonts w:ascii="Georgia" w:hAnsi="Georgia"/>
                <w:sz w:val="20"/>
                <w:szCs w:val="20"/>
              </w:rPr>
            </w:pPr>
            <w:r w:rsidRPr="00E9732D">
              <w:rPr>
                <w:rFonts w:ascii="Georgia" w:hAnsi="Georgia"/>
                <w:sz w:val="20"/>
              </w:rPr>
              <w:t>.</w:t>
            </w:r>
          </w:p>
          <w:p w:rsidR="00E9732D" w:rsidRPr="00E9732D" w:rsidRDefault="00E9732D" w:rsidP="00E9732D">
            <w:pPr>
              <w:pStyle w:val="NoSpacing"/>
              <w:rPr>
                <w:rFonts w:ascii="Georgia" w:hAnsi="Georgia"/>
                <w:b/>
                <w:sz w:val="20"/>
                <w:u w:val="single"/>
              </w:rPr>
            </w:pPr>
          </w:p>
          <w:p w:rsidR="00E9732D" w:rsidRPr="00E9732D" w:rsidRDefault="00E9732D" w:rsidP="00E9732D">
            <w:pPr>
              <w:pStyle w:val="NoSpacing"/>
              <w:rPr>
                <w:rFonts w:ascii="Georgia" w:hAnsi="Georgia"/>
                <w:sz w:val="20"/>
              </w:rPr>
            </w:pPr>
            <w:r w:rsidRPr="00E9732D">
              <w:rPr>
                <w:rFonts w:ascii="Georgia" w:hAnsi="Georgia"/>
                <w:b/>
                <w:sz w:val="20"/>
                <w:u w:val="single"/>
              </w:rPr>
              <w:t>Resource:</w:t>
            </w:r>
            <w:r w:rsidRPr="00E9732D">
              <w:rPr>
                <w:rFonts w:ascii="Georgia" w:hAnsi="Georgia"/>
                <w:sz w:val="20"/>
              </w:rPr>
              <w:t xml:space="preserve"> </w:t>
            </w:r>
            <w:hyperlink r:id="rId15" w:history="1">
              <w:r w:rsidRPr="00E9732D">
                <w:rPr>
                  <w:rStyle w:val="Hyperlink"/>
                  <w:rFonts w:ascii="Georgia" w:hAnsi="Georgia"/>
                  <w:sz w:val="20"/>
                </w:rPr>
                <w:t>https://eclipse2017.nasa.gov/ecl</w:t>
              </w:r>
              <w:r w:rsidRPr="00E9732D">
                <w:rPr>
                  <w:rStyle w:val="Hyperlink"/>
                  <w:rFonts w:ascii="Georgia" w:hAnsi="Georgia"/>
                  <w:sz w:val="20"/>
                </w:rPr>
                <w:t>ipse-misconceptions</w:t>
              </w:r>
            </w:hyperlink>
          </w:p>
          <w:p w:rsidR="00E9732D" w:rsidRPr="00E9732D" w:rsidRDefault="00E9732D" w:rsidP="00E9732D">
            <w:pPr>
              <w:pStyle w:val="NoSpacing"/>
              <w:rPr>
                <w:rFonts w:ascii="Georgia" w:hAnsi="Georgia"/>
                <w:sz w:val="24"/>
              </w:rPr>
            </w:pPr>
          </w:p>
          <w:p w:rsidR="00E9732D" w:rsidRDefault="00E9732D" w:rsidP="00E9732D">
            <w:pPr>
              <w:pStyle w:val="NoSpacing"/>
              <w:rPr>
                <w:rFonts w:ascii="Arial" w:hAnsi="Arial" w:cs="Arial"/>
                <w:color w:val="000000"/>
                <w:sz w:val="21"/>
                <w:szCs w:val="21"/>
                <w:shd w:val="clear" w:color="auto" w:fill="FFFFFF"/>
              </w:rPr>
            </w:pPr>
            <w:r w:rsidRPr="00E9732D">
              <w:rPr>
                <w:rFonts w:ascii="Georgia" w:hAnsi="Georgia" w:cs="Arial"/>
                <w:color w:val="000000"/>
                <w:sz w:val="21"/>
                <w:szCs w:val="21"/>
                <w:shd w:val="clear" w:color="auto" w:fill="FFFFFF"/>
              </w:rPr>
              <w:t>In this online NASA article, students examine misconceptions about  electromagnetic radiation during a total solar eclipse and its effect on humans</w:t>
            </w:r>
            <w:r>
              <w:rPr>
                <w:rFonts w:ascii="Arial" w:hAnsi="Arial" w:cs="Arial"/>
                <w:color w:val="000000"/>
                <w:sz w:val="21"/>
                <w:szCs w:val="21"/>
                <w:shd w:val="clear" w:color="auto" w:fill="FFFFFF"/>
              </w:rPr>
              <w:t xml:space="preserve"> </w:t>
            </w:r>
          </w:p>
          <w:p w:rsidR="00701881" w:rsidRPr="00212F2F" w:rsidRDefault="00701881" w:rsidP="00C96EDC">
            <w:pPr>
              <w:pStyle w:val="NoSpacing"/>
              <w:rPr>
                <w:rFonts w:ascii="Georgia" w:hAnsi="Georgia"/>
                <w:sz w:val="20"/>
                <w:szCs w:val="20"/>
              </w:rPr>
            </w:pPr>
          </w:p>
        </w:tc>
      </w:tr>
    </w:tbl>
    <w:p w:rsidR="005B5868" w:rsidRDefault="005B5868" w:rsidP="009A40E9">
      <w:pPr>
        <w:pStyle w:val="NoSpacing"/>
        <w:rPr>
          <w:rFonts w:ascii="Georgia" w:hAnsi="Georgia"/>
          <w:sz w:val="24"/>
        </w:rPr>
      </w:pPr>
    </w:p>
    <w:tbl>
      <w:tblPr>
        <w:tblStyle w:val="TableGrid"/>
        <w:tblW w:w="0" w:type="auto"/>
        <w:tblLook w:val="04A0" w:firstRow="1" w:lastRow="0" w:firstColumn="1" w:lastColumn="0" w:noHBand="0" w:noVBand="1"/>
      </w:tblPr>
      <w:tblGrid>
        <w:gridCol w:w="6974"/>
      </w:tblGrid>
      <w:tr w:rsidR="00701881" w:rsidTr="003544EC">
        <w:trPr>
          <w:trHeight w:val="368"/>
        </w:trPr>
        <w:tc>
          <w:tcPr>
            <w:tcW w:w="7015" w:type="dxa"/>
            <w:shd w:val="clear" w:color="auto" w:fill="D9D9D9" w:themeFill="background1" w:themeFillShade="D9"/>
            <w:vAlign w:val="center"/>
          </w:tcPr>
          <w:p w:rsidR="00701881" w:rsidRPr="00B847EB" w:rsidRDefault="00E9732D" w:rsidP="003544EC">
            <w:pPr>
              <w:pStyle w:val="NoSpacing"/>
              <w:jc w:val="center"/>
              <w:rPr>
                <w:rFonts w:ascii="Georgia" w:hAnsi="Georgia"/>
                <w:b/>
                <w:sz w:val="24"/>
              </w:rPr>
            </w:pPr>
            <w:r>
              <w:rPr>
                <w:rFonts w:ascii="Georgia" w:hAnsi="Georgia"/>
                <w:b/>
                <w:sz w:val="24"/>
              </w:rPr>
              <w:t>Citizen Science</w:t>
            </w:r>
          </w:p>
        </w:tc>
      </w:tr>
      <w:tr w:rsidR="00701881" w:rsidTr="003544EC">
        <w:trPr>
          <w:trHeight w:val="260"/>
        </w:trPr>
        <w:tc>
          <w:tcPr>
            <w:tcW w:w="7015" w:type="dxa"/>
          </w:tcPr>
          <w:p w:rsidR="00701881" w:rsidRDefault="00701881" w:rsidP="003544EC">
            <w:pPr>
              <w:pStyle w:val="NoSpacing"/>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00E9732D" w:rsidRPr="00E9732D">
              <w:rPr>
                <w:rFonts w:ascii="Georgia" w:hAnsi="Georgia"/>
                <w:b/>
              </w:rPr>
              <w:t>S7L4</w:t>
            </w:r>
            <w:r w:rsidR="00E9732D" w:rsidRPr="00E9732D">
              <w:rPr>
                <w:rFonts w:ascii="Georgia" w:hAnsi="Georgia"/>
                <w:b/>
              </w:rPr>
              <w:t xml:space="preserve"> a</w:t>
            </w:r>
            <w:r w:rsidRPr="00E9732D">
              <w:rPr>
                <w:rFonts w:ascii="Georgia" w:hAnsi="Georgia"/>
                <w:b/>
              </w:rPr>
              <w:t>. Construct an explanation for the patterns of interactions observed in different ecosystems in terms of the relationships among and between organisms and abiotic components of the ecosystem</w:t>
            </w:r>
            <w:r>
              <w:t xml:space="preserve">. </w:t>
            </w:r>
          </w:p>
          <w:p w:rsidR="00E9732D" w:rsidRDefault="00E9732D" w:rsidP="003544EC">
            <w:pPr>
              <w:pStyle w:val="NoSpacing"/>
            </w:pPr>
          </w:p>
          <w:p w:rsidR="00E9732D" w:rsidRPr="00E9732D" w:rsidRDefault="00E9732D" w:rsidP="003544EC">
            <w:pPr>
              <w:pStyle w:val="NoSpacing"/>
              <w:rPr>
                <w:rFonts w:ascii="Georgia" w:hAnsi="Georgia"/>
              </w:rPr>
            </w:pPr>
            <w:r w:rsidRPr="004E1555">
              <w:rPr>
                <w:rFonts w:ascii="Georgia" w:hAnsi="Georgia"/>
                <w:b/>
                <w:u w:val="single"/>
              </w:rPr>
              <w:t>Resource:</w:t>
            </w:r>
            <w:r w:rsidRPr="00E9732D">
              <w:rPr>
                <w:rFonts w:ascii="Georgia" w:hAnsi="Georgia"/>
              </w:rPr>
              <w:t xml:space="preserve">  </w:t>
            </w:r>
            <w:hyperlink r:id="rId16" w:history="1">
              <w:r w:rsidRPr="00E9732D">
                <w:rPr>
                  <w:rStyle w:val="Hyperlink"/>
                  <w:rFonts w:ascii="Georgia" w:hAnsi="Georgia"/>
                </w:rPr>
                <w:t>http://www.inaturalist.org/projects/life-responds-total-solar-eclipse-2017/</w:t>
              </w:r>
            </w:hyperlink>
          </w:p>
          <w:p w:rsidR="00701881" w:rsidRDefault="00701881" w:rsidP="00E9732D">
            <w:pPr>
              <w:pStyle w:val="NoSpacing"/>
              <w:rPr>
                <w:rFonts w:ascii="Georgia" w:hAnsi="Georgia" w:cs="Arial"/>
                <w:color w:val="000000"/>
                <w:sz w:val="21"/>
                <w:szCs w:val="21"/>
                <w:shd w:val="clear" w:color="auto" w:fill="FFFFFF"/>
              </w:rPr>
            </w:pPr>
            <w:r w:rsidRPr="00E9732D">
              <w:rPr>
                <w:rStyle w:val="Strong"/>
                <w:rFonts w:ascii="Georgia" w:hAnsi="Georgia" w:cs="Arial"/>
                <w:color w:val="000000"/>
                <w:sz w:val="21"/>
                <w:szCs w:val="21"/>
                <w:bdr w:val="none" w:sz="0" w:space="0" w:color="auto" w:frame="1"/>
                <w:shd w:val="clear" w:color="auto" w:fill="FFFFFF"/>
              </w:rPr>
              <w:t xml:space="preserve">Life Responds (California Academy of </w:t>
            </w:r>
            <w:proofErr w:type="gramStart"/>
            <w:r w:rsidRPr="00E9732D">
              <w:rPr>
                <w:rStyle w:val="Strong"/>
                <w:rFonts w:ascii="Georgia" w:hAnsi="Georgia" w:cs="Arial"/>
                <w:color w:val="000000"/>
                <w:sz w:val="21"/>
                <w:szCs w:val="21"/>
                <w:bdr w:val="none" w:sz="0" w:space="0" w:color="auto" w:frame="1"/>
                <w:shd w:val="clear" w:color="auto" w:fill="FFFFFF"/>
              </w:rPr>
              <w:t>Sciences )</w:t>
            </w:r>
            <w:proofErr w:type="gramEnd"/>
            <w:r w:rsidRPr="00E9732D">
              <w:rPr>
                <w:rStyle w:val="apple-converted-space"/>
                <w:rFonts w:ascii="Georgia" w:hAnsi="Georgia" w:cs="Arial"/>
                <w:color w:val="000000"/>
                <w:sz w:val="21"/>
                <w:szCs w:val="21"/>
                <w:shd w:val="clear" w:color="auto" w:fill="FFFFFF"/>
              </w:rPr>
              <w:t> </w:t>
            </w:r>
            <w:r w:rsidRPr="00E9732D">
              <w:rPr>
                <w:rFonts w:ascii="Georgia" w:hAnsi="Georgia" w:cs="Arial"/>
                <w:color w:val="000000"/>
                <w:sz w:val="21"/>
                <w:szCs w:val="21"/>
                <w:shd w:val="clear" w:color="auto" w:fill="FFFFFF"/>
              </w:rPr>
              <w:t xml:space="preserve">– </w:t>
            </w:r>
            <w:r w:rsidR="00E9732D" w:rsidRPr="00E9732D">
              <w:rPr>
                <w:rFonts w:ascii="Georgia" w:hAnsi="Georgia" w:cs="Arial"/>
                <w:color w:val="000000"/>
                <w:sz w:val="21"/>
                <w:szCs w:val="21"/>
                <w:shd w:val="clear" w:color="auto" w:fill="FFFFFF"/>
              </w:rPr>
              <w:t xml:space="preserve">Document </w:t>
            </w:r>
            <w:r w:rsidRPr="00E9732D">
              <w:rPr>
                <w:rFonts w:ascii="Georgia" w:hAnsi="Georgia" w:cs="Arial"/>
                <w:color w:val="000000"/>
                <w:sz w:val="21"/>
                <w:szCs w:val="21"/>
                <w:shd w:val="clear" w:color="auto" w:fill="FFFFFF"/>
              </w:rPr>
              <w:t xml:space="preserve"> changes in animal behavior, birds going to sleep, cats and dogs being confused, as a solar eclipse is in progress. In this opportunity for research, you will make scientifically-valuable observations of many aspects of this behavior. Join the California Academy of Sciences in conducting research into behavioral changes in plants and animals during a total solar eclipse.</w:t>
            </w:r>
          </w:p>
          <w:p w:rsidR="00E9732D" w:rsidRPr="00E9732D" w:rsidRDefault="00E9732D" w:rsidP="00E9732D">
            <w:pPr>
              <w:pStyle w:val="NoSpacing"/>
              <w:rPr>
                <w:rFonts w:ascii="Georgia" w:hAnsi="Georgia"/>
                <w:sz w:val="20"/>
                <w:szCs w:val="20"/>
              </w:rPr>
            </w:pPr>
          </w:p>
        </w:tc>
      </w:tr>
    </w:tbl>
    <w:p w:rsidR="00701881" w:rsidRDefault="00701881" w:rsidP="009A40E9">
      <w:pPr>
        <w:pStyle w:val="NoSpacing"/>
        <w:rPr>
          <w:rFonts w:ascii="Georgia" w:hAnsi="Georgia"/>
          <w:sz w:val="24"/>
        </w:rPr>
      </w:pPr>
    </w:p>
    <w:tbl>
      <w:tblPr>
        <w:tblStyle w:val="TableGrid"/>
        <w:tblW w:w="0" w:type="auto"/>
        <w:tblLook w:val="04A0" w:firstRow="1" w:lastRow="0" w:firstColumn="1" w:lastColumn="0" w:noHBand="0" w:noVBand="1"/>
      </w:tblPr>
      <w:tblGrid>
        <w:gridCol w:w="6974"/>
      </w:tblGrid>
      <w:tr w:rsidR="00757F79" w:rsidTr="00757F79">
        <w:trPr>
          <w:trHeight w:val="368"/>
        </w:trPr>
        <w:tc>
          <w:tcPr>
            <w:tcW w:w="6974" w:type="dxa"/>
            <w:shd w:val="clear" w:color="auto" w:fill="D9D9D9" w:themeFill="background1" w:themeFillShade="D9"/>
            <w:vAlign w:val="center"/>
          </w:tcPr>
          <w:p w:rsidR="00757F79" w:rsidRPr="00B847EB" w:rsidRDefault="00E9732D" w:rsidP="00701881">
            <w:pPr>
              <w:pStyle w:val="NoSpacing"/>
              <w:jc w:val="center"/>
              <w:rPr>
                <w:rFonts w:ascii="Georgia" w:hAnsi="Georgia"/>
                <w:b/>
                <w:sz w:val="24"/>
              </w:rPr>
            </w:pPr>
            <w:r>
              <w:rPr>
                <w:rFonts w:ascii="Georgia" w:hAnsi="Georgia"/>
                <w:b/>
                <w:sz w:val="24"/>
              </w:rPr>
              <w:t>Eye Safety</w:t>
            </w:r>
          </w:p>
        </w:tc>
      </w:tr>
      <w:tr w:rsidR="00757F79" w:rsidTr="00757F79">
        <w:trPr>
          <w:trHeight w:val="7370"/>
        </w:trPr>
        <w:tc>
          <w:tcPr>
            <w:tcW w:w="6974" w:type="dxa"/>
          </w:tcPr>
          <w:p w:rsidR="00E9732D" w:rsidRPr="00E9732D" w:rsidRDefault="00E9732D" w:rsidP="00E9732D">
            <w:pPr>
              <w:jc w:val="center"/>
              <w:rPr>
                <w:rFonts w:ascii="Georgia" w:hAnsi="Georgia"/>
              </w:rPr>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Pr="00F27C63">
              <w:rPr>
                <w:b/>
              </w:rPr>
              <w:t xml:space="preserve">S7L2 c. </w:t>
            </w:r>
            <w:r w:rsidRPr="00E9732D">
              <w:rPr>
                <w:rFonts w:ascii="Georgia" w:hAnsi="Georgia"/>
                <w:b/>
              </w:rPr>
              <w:t>Construct an argument that systems of the body (Cardiovascular, Excretory, Digestive, Respiratory, Muscular, Nervous, and Immune) interact with one another to carry out life processes.</w:t>
            </w:r>
          </w:p>
          <w:p w:rsidR="00E9732D" w:rsidRPr="00757F79" w:rsidRDefault="00E9732D" w:rsidP="00E9732D">
            <w:pPr>
              <w:pStyle w:val="NoSpacing"/>
              <w:rPr>
                <w:rFonts w:ascii="Georgia" w:hAnsi="Georgia"/>
                <w:b/>
                <w:szCs w:val="20"/>
                <w:u w:val="single"/>
              </w:rPr>
            </w:pPr>
          </w:p>
          <w:p w:rsidR="00E9732D" w:rsidRDefault="00E9732D" w:rsidP="00E9732D">
            <w:pPr>
              <w:pStyle w:val="NoSpacing"/>
              <w:rPr>
                <w:rFonts w:ascii="Georgia" w:hAnsi="Georgia"/>
                <w:szCs w:val="20"/>
              </w:rPr>
            </w:pPr>
            <w:r>
              <w:rPr>
                <w:rFonts w:ascii="Georgia" w:hAnsi="Georgia"/>
                <w:b/>
                <w:szCs w:val="20"/>
                <w:u w:val="single"/>
              </w:rPr>
              <w:t>Teacher Resource</w:t>
            </w:r>
            <w:r w:rsidRPr="00757F79">
              <w:rPr>
                <w:rFonts w:ascii="Georgia" w:hAnsi="Georgia"/>
                <w:b/>
                <w:szCs w:val="20"/>
                <w:u w:val="single"/>
              </w:rPr>
              <w:t>:</w:t>
            </w:r>
            <w:r w:rsidRPr="00757F79">
              <w:rPr>
                <w:rFonts w:ascii="Georgia" w:hAnsi="Georgia"/>
                <w:szCs w:val="20"/>
              </w:rPr>
              <w:t xml:space="preserve"> </w:t>
            </w:r>
            <w:r>
              <w:rPr>
                <w:rFonts w:ascii="Georgia" w:hAnsi="Georgia"/>
                <w:szCs w:val="20"/>
              </w:rPr>
              <w:t>Eclipses and Eye Safety</w:t>
            </w:r>
          </w:p>
          <w:p w:rsidR="00E9732D" w:rsidRPr="00757F79" w:rsidRDefault="00E9732D" w:rsidP="00E9732D">
            <w:pPr>
              <w:pStyle w:val="NoSpacing"/>
              <w:rPr>
                <w:rFonts w:ascii="Georgia" w:hAnsi="Georgia"/>
                <w:szCs w:val="20"/>
              </w:rPr>
            </w:pPr>
            <w:hyperlink r:id="rId17" w:history="1">
              <w:r w:rsidRPr="00A542A3">
                <w:rPr>
                  <w:rStyle w:val="Hyperlink"/>
                  <w:rFonts w:ascii="Georgia" w:hAnsi="Georgia"/>
                  <w:szCs w:val="20"/>
                </w:rPr>
                <w:t>https://www.astrosociety.org/wp-content/uploads/2017/03/Children_Mar2017_EyeSafety.pdf</w:t>
              </w:r>
            </w:hyperlink>
          </w:p>
          <w:p w:rsidR="00E9732D" w:rsidRPr="00757F79" w:rsidRDefault="00E9732D" w:rsidP="00E9732D">
            <w:pPr>
              <w:pStyle w:val="NoSpacing"/>
              <w:rPr>
                <w:rFonts w:ascii="Georgia" w:hAnsi="Georgia"/>
                <w:sz w:val="24"/>
                <w:szCs w:val="20"/>
              </w:rPr>
            </w:pPr>
          </w:p>
          <w:p w:rsidR="00E9732D" w:rsidRDefault="00E9732D" w:rsidP="00E9732D">
            <w:pPr>
              <w:pStyle w:val="No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This online article discusses eye safety with both direct and indirect observation when watching the solar eclipse.</w:t>
            </w:r>
          </w:p>
          <w:p w:rsidR="00E9732D" w:rsidRDefault="00E9732D" w:rsidP="00E9732D">
            <w:pPr>
              <w:pStyle w:val="NoSpacing"/>
              <w:rPr>
                <w:rFonts w:ascii="Arial" w:hAnsi="Arial" w:cs="Arial"/>
                <w:color w:val="000000"/>
                <w:sz w:val="21"/>
                <w:szCs w:val="21"/>
                <w:shd w:val="clear" w:color="auto" w:fill="FFFFFF"/>
              </w:rPr>
            </w:pPr>
          </w:p>
          <w:p w:rsidR="00E9732D" w:rsidRPr="00287C9E" w:rsidRDefault="00287C9E" w:rsidP="00E9732D">
            <w:pPr>
              <w:pStyle w:val="NoSpacing"/>
              <w:rPr>
                <w:rFonts w:ascii="Georgia" w:hAnsi="Georgia" w:cs="Arial"/>
                <w:color w:val="000000"/>
                <w:sz w:val="21"/>
                <w:szCs w:val="21"/>
                <w:shd w:val="clear" w:color="auto" w:fill="FFFFFF"/>
              </w:rPr>
            </w:pPr>
            <w:r w:rsidRPr="004E1555">
              <w:rPr>
                <w:rFonts w:ascii="Georgia" w:hAnsi="Georgia" w:cs="Arial"/>
                <w:b/>
                <w:color w:val="000000"/>
                <w:sz w:val="21"/>
                <w:szCs w:val="21"/>
                <w:u w:val="single"/>
                <w:shd w:val="clear" w:color="auto" w:fill="FFFFFF"/>
              </w:rPr>
              <w:t>Resource</w:t>
            </w:r>
            <w:r w:rsidRPr="00287C9E">
              <w:rPr>
                <w:rFonts w:ascii="Georgia" w:hAnsi="Georgia" w:cs="Arial"/>
                <w:color w:val="000000"/>
                <w:sz w:val="21"/>
                <w:szCs w:val="21"/>
                <w:shd w:val="clear" w:color="auto" w:fill="FFFFFF"/>
              </w:rPr>
              <w:t xml:space="preserve">:  Discover proper eyewear to be used for viewing with Eclipse Viewing Glasses </w:t>
            </w:r>
            <w:hyperlink r:id="rId18" w:history="1">
              <w:r w:rsidRPr="00287C9E">
                <w:rPr>
                  <w:rStyle w:val="Hyperlink"/>
                  <w:rFonts w:ascii="Georgia" w:hAnsi="Georgia" w:cs="Arial"/>
                  <w:sz w:val="21"/>
                  <w:szCs w:val="21"/>
                  <w:shd w:val="clear" w:color="auto" w:fill="FFFFFF"/>
                </w:rPr>
                <w:t>https://eclipse2017.nasa.gov/safety</w:t>
              </w:r>
            </w:hyperlink>
          </w:p>
          <w:p w:rsidR="00287C9E" w:rsidRPr="00287C9E" w:rsidRDefault="00287C9E" w:rsidP="00E9732D">
            <w:pPr>
              <w:pStyle w:val="NoSpacing"/>
              <w:rPr>
                <w:rFonts w:ascii="Georgia" w:hAnsi="Georgia" w:cs="Arial"/>
                <w:color w:val="000000"/>
                <w:sz w:val="21"/>
                <w:szCs w:val="21"/>
                <w:shd w:val="clear" w:color="auto" w:fill="FFFFFF"/>
              </w:rPr>
            </w:pPr>
          </w:p>
          <w:p w:rsidR="00287C9E" w:rsidRPr="00287C9E" w:rsidRDefault="00287C9E" w:rsidP="00E9732D">
            <w:pPr>
              <w:pStyle w:val="NoSpacing"/>
              <w:rPr>
                <w:rFonts w:ascii="Georgia" w:hAnsi="Georgia" w:cs="Arial"/>
                <w:color w:val="000000"/>
                <w:sz w:val="21"/>
                <w:szCs w:val="21"/>
                <w:shd w:val="clear" w:color="auto" w:fill="FFFFFF"/>
              </w:rPr>
            </w:pPr>
            <w:r w:rsidRPr="004E1555">
              <w:rPr>
                <w:rFonts w:ascii="Georgia" w:hAnsi="Georgia" w:cs="Arial"/>
                <w:b/>
                <w:color w:val="000000"/>
                <w:sz w:val="21"/>
                <w:szCs w:val="21"/>
                <w:u w:val="single"/>
                <w:shd w:val="clear" w:color="auto" w:fill="FFFFFF"/>
              </w:rPr>
              <w:t>Resource:</w:t>
            </w:r>
            <w:r w:rsidRPr="00287C9E">
              <w:rPr>
                <w:rFonts w:ascii="Georgia" w:hAnsi="Georgia" w:cs="Arial"/>
                <w:color w:val="000000"/>
                <w:sz w:val="21"/>
                <w:szCs w:val="21"/>
                <w:shd w:val="clear" w:color="auto" w:fill="FFFFFF"/>
              </w:rPr>
              <w:t xml:space="preserve">  Flyer with details for </w:t>
            </w:r>
            <w:r w:rsidR="004E1555" w:rsidRPr="00287C9E">
              <w:rPr>
                <w:rFonts w:ascii="Georgia" w:hAnsi="Georgia" w:cs="Arial"/>
                <w:color w:val="000000"/>
                <w:sz w:val="21"/>
                <w:szCs w:val="21"/>
                <w:shd w:val="clear" w:color="auto" w:fill="FFFFFF"/>
              </w:rPr>
              <w:t>manufacturers</w:t>
            </w:r>
            <w:r w:rsidR="004E1555">
              <w:rPr>
                <w:rFonts w:ascii="Georgia" w:hAnsi="Georgia" w:cs="Arial"/>
                <w:color w:val="000000"/>
                <w:sz w:val="21"/>
                <w:szCs w:val="21"/>
                <w:shd w:val="clear" w:color="auto" w:fill="FFFFFF"/>
              </w:rPr>
              <w:t xml:space="preserve"> specifications</w:t>
            </w:r>
          </w:p>
          <w:p w:rsidR="00E9732D" w:rsidRDefault="004E1555" w:rsidP="00E9732D">
            <w:pPr>
              <w:pStyle w:val="NoSpacing"/>
              <w:rPr>
                <w:rFonts w:ascii="Georgia" w:hAnsi="Georgia" w:cs="Arial"/>
                <w:color w:val="000000"/>
                <w:sz w:val="21"/>
                <w:szCs w:val="21"/>
                <w:shd w:val="clear" w:color="auto" w:fill="FFFFFF"/>
              </w:rPr>
            </w:pPr>
            <w:hyperlink r:id="rId19" w:history="1">
              <w:r w:rsidRPr="00291C77">
                <w:rPr>
                  <w:rStyle w:val="Hyperlink"/>
                  <w:rFonts w:ascii="Georgia" w:hAnsi="Georgia" w:cs="Arial"/>
                  <w:sz w:val="21"/>
                  <w:szCs w:val="21"/>
                  <w:shd w:val="clear" w:color="auto" w:fill="FFFFFF"/>
                </w:rPr>
                <w:t>https://eclipse2017.nasa.gov/sites/default/files/publications/safe_glasses_flyer.pdf</w:t>
              </w:r>
            </w:hyperlink>
          </w:p>
          <w:p w:rsidR="004E1555" w:rsidRPr="00287C9E" w:rsidRDefault="004E1555" w:rsidP="00E9732D">
            <w:pPr>
              <w:pStyle w:val="NoSpacing"/>
              <w:rPr>
                <w:rFonts w:ascii="Georgia" w:hAnsi="Georgia" w:cs="Arial"/>
                <w:color w:val="000000"/>
                <w:sz w:val="21"/>
                <w:szCs w:val="21"/>
                <w:shd w:val="clear" w:color="auto" w:fill="FFFFFF"/>
              </w:rPr>
            </w:pPr>
          </w:p>
          <w:p w:rsidR="00E9732D" w:rsidRPr="002F31B2" w:rsidRDefault="00E9732D" w:rsidP="00251FDA">
            <w:pPr>
              <w:pStyle w:val="NoSpacing"/>
              <w:rPr>
                <w:rFonts w:ascii="Georgia" w:hAnsi="Georgia"/>
                <w:sz w:val="24"/>
              </w:rPr>
            </w:pPr>
            <w:bookmarkStart w:id="0" w:name="_GoBack"/>
            <w:bookmarkEnd w:id="0"/>
          </w:p>
        </w:tc>
      </w:tr>
    </w:tbl>
    <w:p w:rsidR="00757F79" w:rsidRDefault="00757F79" w:rsidP="009A40E9">
      <w:pPr>
        <w:pStyle w:val="NoSpacing"/>
        <w:rPr>
          <w:rFonts w:ascii="Georgia" w:hAnsi="Georgia"/>
          <w:sz w:val="24"/>
        </w:rPr>
      </w:pPr>
    </w:p>
    <w:p w:rsidR="00757F79" w:rsidRDefault="00757F79" w:rsidP="009A40E9">
      <w:pPr>
        <w:pStyle w:val="NoSpacing"/>
        <w:rPr>
          <w:rFonts w:ascii="Georgia" w:hAnsi="Georgia"/>
          <w:sz w:val="24"/>
        </w:rPr>
      </w:pPr>
    </w:p>
    <w:p w:rsidR="00757F79" w:rsidRDefault="00757F79" w:rsidP="00757F79">
      <w:pPr>
        <w:pStyle w:val="NoSpacing"/>
        <w:rPr>
          <w:rFonts w:ascii="Georgia" w:hAnsi="Georgia"/>
          <w:sz w:val="32"/>
        </w:rPr>
        <w:sectPr w:rsidR="00757F79" w:rsidSect="00757F79">
          <w:type w:val="continuous"/>
          <w:pgSz w:w="15840" w:h="12240" w:orient="landscape"/>
          <w:pgMar w:top="720" w:right="720" w:bottom="720" w:left="720" w:header="720" w:footer="720" w:gutter="0"/>
          <w:cols w:num="2" w:space="432"/>
          <w:docGrid w:linePitch="360"/>
        </w:sectPr>
      </w:pPr>
    </w:p>
    <w:p w:rsidR="00757F79" w:rsidRPr="005863D7" w:rsidRDefault="00757F79" w:rsidP="00757F79">
      <w:pPr>
        <w:pStyle w:val="NoSpacing"/>
        <w:rPr>
          <w:rFonts w:ascii="Georgia" w:hAnsi="Georgia"/>
          <w:sz w:val="32"/>
        </w:rPr>
      </w:pPr>
      <w:r w:rsidRPr="00BF648A">
        <w:rPr>
          <w:rFonts w:ascii="Georgia" w:hAnsi="Georgia"/>
          <w:noProof/>
          <w:sz w:val="56"/>
        </w:rPr>
        <w:lastRenderedPageBreak/>
        <w:drawing>
          <wp:anchor distT="0" distB="0" distL="114300" distR="114300" simplePos="0" relativeHeight="251689984" behindDoc="0" locked="0" layoutInCell="1" allowOverlap="1" wp14:anchorId="57A8407F" wp14:editId="6CBF1ADB">
            <wp:simplePos x="0" y="0"/>
            <wp:positionH relativeFrom="margin">
              <wp:align>left</wp:align>
            </wp:positionH>
            <wp:positionV relativeFrom="paragraph">
              <wp:posOffset>3175</wp:posOffset>
            </wp:positionV>
            <wp:extent cx="4254500" cy="898525"/>
            <wp:effectExtent l="0" t="0" r="0" b="0"/>
            <wp:wrapSquare wrapText="bothSides"/>
            <wp:docPr id="19" name="Picture 19" descr="Eclip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F79" w:rsidRDefault="00757F79" w:rsidP="00757F79">
      <w:pPr>
        <w:pStyle w:val="NoSpacing"/>
        <w:jc w:val="center"/>
        <w:rPr>
          <w:rFonts w:ascii="Georgia" w:hAnsi="Georgia"/>
          <w:sz w:val="56"/>
        </w:rPr>
      </w:pPr>
      <w:r>
        <w:rPr>
          <w:rFonts w:ascii="Georgia" w:hAnsi="Georgia"/>
          <w:sz w:val="56"/>
        </w:rPr>
        <w:t>Eclipse Activities by Grade</w:t>
      </w:r>
    </w:p>
    <w:p w:rsidR="00757F79" w:rsidRDefault="00757F79" w:rsidP="00757F79">
      <w:pPr>
        <w:pStyle w:val="NoSpacing"/>
        <w:rPr>
          <w:rFonts w:ascii="Georgia" w:hAnsi="Georgia"/>
          <w:sz w:val="24"/>
        </w:rPr>
      </w:pPr>
    </w:p>
    <w:p w:rsidR="00757F79" w:rsidRDefault="00757F79" w:rsidP="00757F79">
      <w:pPr>
        <w:pStyle w:val="NoSpacing"/>
        <w:rPr>
          <w:rFonts w:ascii="Georgia" w:hAnsi="Georgia"/>
          <w:sz w:val="24"/>
        </w:rPr>
      </w:pPr>
    </w:p>
    <w:p w:rsidR="00757F79" w:rsidRPr="00B847EB" w:rsidRDefault="00757F79" w:rsidP="00757F79">
      <w:pPr>
        <w:pStyle w:val="NoSpacing"/>
        <w:rPr>
          <w:rFonts w:ascii="Georgia" w:hAnsi="Georgia"/>
          <w:sz w:val="12"/>
        </w:rPr>
      </w:pPr>
    </w:p>
    <w:p w:rsidR="00757F79" w:rsidRDefault="00322E72" w:rsidP="00757F79">
      <w:pPr>
        <w:pStyle w:val="NoSpacing"/>
        <w:jc w:val="center"/>
        <w:rPr>
          <w:rFonts w:ascii="Georgia" w:hAnsi="Georgia"/>
          <w:b/>
          <w:sz w:val="40"/>
          <w:u w:val="single"/>
        </w:rPr>
      </w:pPr>
      <w:r>
        <w:rPr>
          <w:rFonts w:ascii="Georgia" w:hAnsi="Georgia"/>
          <w:b/>
          <w:sz w:val="40"/>
          <w:u w:val="single"/>
        </w:rPr>
        <w:t>8th</w:t>
      </w:r>
      <w:r w:rsidR="00757F79">
        <w:rPr>
          <w:rFonts w:ascii="Georgia" w:hAnsi="Georgia"/>
          <w:b/>
          <w:sz w:val="40"/>
          <w:u w:val="single"/>
        </w:rPr>
        <w:t xml:space="preserve"> Grade</w:t>
      </w:r>
    </w:p>
    <w:p w:rsidR="00757F79" w:rsidRPr="00757F79" w:rsidRDefault="00757F79" w:rsidP="00757F79">
      <w:pPr>
        <w:pStyle w:val="NoSpacing"/>
        <w:jc w:val="center"/>
        <w:rPr>
          <w:rFonts w:ascii="Georgia" w:hAnsi="Georgia"/>
          <w:b/>
          <w:sz w:val="24"/>
          <w:u w:val="single"/>
        </w:rPr>
      </w:pPr>
    </w:p>
    <w:p w:rsidR="00316BC4" w:rsidRDefault="00316BC4" w:rsidP="00462B6D">
      <w:pPr>
        <w:pStyle w:val="NoSpacing"/>
        <w:jc w:val="center"/>
        <w:rPr>
          <w:rFonts w:ascii="Georgia" w:hAnsi="Georgia"/>
          <w:b/>
          <w:sz w:val="24"/>
        </w:rPr>
        <w:sectPr w:rsidR="00316BC4" w:rsidSect="00757F79">
          <w:type w:val="continuous"/>
          <w:pgSz w:w="15840" w:h="12240" w:orient="landscape"/>
          <w:pgMar w:top="720" w:right="720" w:bottom="720" w:left="720" w:header="720" w:footer="720" w:gutter="0"/>
          <w:cols w:space="432"/>
          <w:docGrid w:linePitch="360"/>
        </w:sectPr>
      </w:pPr>
    </w:p>
    <w:tbl>
      <w:tblPr>
        <w:tblStyle w:val="TableGrid"/>
        <w:tblW w:w="0" w:type="auto"/>
        <w:tblLook w:val="04A0" w:firstRow="1" w:lastRow="0" w:firstColumn="1" w:lastColumn="0" w:noHBand="0" w:noVBand="1"/>
      </w:tblPr>
      <w:tblGrid>
        <w:gridCol w:w="6974"/>
      </w:tblGrid>
      <w:tr w:rsidR="00757F79" w:rsidTr="00462B6D">
        <w:trPr>
          <w:trHeight w:val="368"/>
        </w:trPr>
        <w:tc>
          <w:tcPr>
            <w:tcW w:w="6974" w:type="dxa"/>
            <w:shd w:val="clear" w:color="auto" w:fill="D9D9D9" w:themeFill="background1" w:themeFillShade="D9"/>
            <w:vAlign w:val="center"/>
          </w:tcPr>
          <w:p w:rsidR="00757F79" w:rsidRPr="00B847EB" w:rsidRDefault="00757F79" w:rsidP="00462B6D">
            <w:pPr>
              <w:pStyle w:val="NoSpacing"/>
              <w:jc w:val="center"/>
              <w:rPr>
                <w:rFonts w:ascii="Georgia" w:hAnsi="Georgia"/>
                <w:b/>
                <w:sz w:val="24"/>
              </w:rPr>
            </w:pPr>
            <w:r w:rsidRPr="00B847EB">
              <w:rPr>
                <w:rFonts w:ascii="Georgia" w:hAnsi="Georgia"/>
                <w:b/>
                <w:sz w:val="24"/>
              </w:rPr>
              <w:t>Earth, Moon, and Sun Model</w:t>
            </w:r>
          </w:p>
        </w:tc>
      </w:tr>
      <w:tr w:rsidR="00757F79" w:rsidTr="00462B6D">
        <w:trPr>
          <w:trHeight w:val="7370"/>
        </w:trPr>
        <w:tc>
          <w:tcPr>
            <w:tcW w:w="6974" w:type="dxa"/>
          </w:tcPr>
          <w:p w:rsidR="00287C9E" w:rsidRPr="004E1555" w:rsidRDefault="00757F79" w:rsidP="004E1555">
            <w:pPr>
              <w:ind w:left="720"/>
              <w:rPr>
                <w:rFonts w:ascii="Georgia" w:hAnsi="Georgia"/>
                <w:b/>
              </w:rPr>
            </w:pPr>
            <w:r w:rsidRPr="00B847EB">
              <w:rPr>
                <w:rFonts w:ascii="Georgia" w:hAnsi="Georgia"/>
                <w:b/>
                <w:sz w:val="20"/>
                <w:szCs w:val="20"/>
                <w:u w:val="single"/>
              </w:rPr>
              <w:t>Standards</w:t>
            </w:r>
            <w:r w:rsidRPr="00B847EB">
              <w:rPr>
                <w:rFonts w:ascii="Georgia" w:hAnsi="Georgia"/>
                <w:b/>
                <w:sz w:val="20"/>
                <w:szCs w:val="20"/>
              </w:rPr>
              <w:t>:</w:t>
            </w:r>
            <w:r w:rsidRPr="002F31B2">
              <w:rPr>
                <w:rFonts w:ascii="Georgia" w:hAnsi="Georgia"/>
                <w:sz w:val="20"/>
                <w:szCs w:val="20"/>
              </w:rPr>
              <w:t xml:space="preserve"> </w:t>
            </w:r>
            <w:r w:rsidR="00322E72" w:rsidRPr="004E1555">
              <w:rPr>
                <w:rFonts w:ascii="Georgia" w:hAnsi="Georgia"/>
                <w:b/>
              </w:rPr>
              <w:t xml:space="preserve">S8P4. </w:t>
            </w:r>
            <w:r w:rsidR="00287C9E" w:rsidRPr="004E1555">
              <w:rPr>
                <w:rFonts w:ascii="Georgia" w:hAnsi="Georgia"/>
                <w:b/>
              </w:rPr>
              <w:t xml:space="preserve">g. </w:t>
            </w:r>
            <w:r w:rsidR="00287C9E" w:rsidRPr="004E1555">
              <w:rPr>
                <w:rFonts w:ascii="Georgia" w:hAnsi="Georgia"/>
                <w:b/>
              </w:rPr>
              <w:t>Develop and use models to demonstrate the effects that lenses have on light (i.e., formation an image) and their possible technological applications.</w:t>
            </w:r>
          </w:p>
          <w:p w:rsidR="004E1555" w:rsidRPr="004E1555" w:rsidRDefault="004E1555" w:rsidP="00322E72">
            <w:pPr>
              <w:ind w:left="720"/>
              <w:rPr>
                <w:rFonts w:ascii="Georgia" w:hAnsi="Georgia"/>
                <w:b/>
              </w:rPr>
            </w:pPr>
            <w:r w:rsidRPr="004E1555">
              <w:rPr>
                <w:rFonts w:ascii="Georgia" w:hAnsi="Georgia"/>
                <w:b/>
              </w:rPr>
              <w:t>S8P1. Obtain, evaluate, and communicate information about the structure and properties of matter.</w:t>
            </w:r>
          </w:p>
          <w:p w:rsidR="00757F79" w:rsidRDefault="00757F79" w:rsidP="00462B6D">
            <w:pPr>
              <w:pStyle w:val="NoSpacing"/>
              <w:rPr>
                <w:rFonts w:ascii="Georgia" w:hAnsi="Georgia"/>
                <w:b/>
                <w:sz w:val="20"/>
                <w:u w:val="single"/>
              </w:rPr>
            </w:pPr>
          </w:p>
          <w:p w:rsidR="00287C9E" w:rsidRDefault="00757F79" w:rsidP="00462B6D">
            <w:pPr>
              <w:pStyle w:val="NoSpacing"/>
              <w:rPr>
                <w:rFonts w:ascii="Georgia" w:hAnsi="Georgia"/>
                <w:sz w:val="20"/>
              </w:rPr>
            </w:pPr>
            <w:r w:rsidRPr="00B847EB">
              <w:rPr>
                <w:rFonts w:ascii="Georgia" w:hAnsi="Georgia"/>
                <w:b/>
                <w:sz w:val="20"/>
                <w:u w:val="single"/>
              </w:rPr>
              <w:t>Materials:</w:t>
            </w:r>
            <w:r w:rsidRPr="002F31B2">
              <w:rPr>
                <w:rFonts w:ascii="Georgia" w:hAnsi="Georgia"/>
                <w:sz w:val="20"/>
              </w:rPr>
              <w:t xml:space="preserve"> </w:t>
            </w:r>
          </w:p>
          <w:p w:rsidR="00287C9E" w:rsidRPr="00287C9E" w:rsidRDefault="00287C9E" w:rsidP="00287C9E">
            <w:pPr>
              <w:pStyle w:val="NoSpacing"/>
              <w:rPr>
                <w:rFonts w:ascii="Georgia" w:hAnsi="Georgia" w:cs="Arial"/>
                <w:color w:val="000000"/>
                <w:sz w:val="21"/>
                <w:szCs w:val="21"/>
                <w:shd w:val="clear" w:color="auto" w:fill="FFFFFF"/>
              </w:rPr>
            </w:pPr>
            <w:r w:rsidRPr="00287C9E">
              <w:rPr>
                <w:rFonts w:ascii="Georgia" w:hAnsi="Georgia" w:cs="Arial"/>
                <w:b/>
                <w:color w:val="000000"/>
                <w:sz w:val="21"/>
                <w:szCs w:val="21"/>
                <w:shd w:val="clear" w:color="auto" w:fill="FFFFFF"/>
              </w:rPr>
              <w:t>Resource</w:t>
            </w:r>
            <w:r w:rsidRPr="00287C9E">
              <w:rPr>
                <w:rFonts w:ascii="Georgia" w:hAnsi="Georgia" w:cs="Arial"/>
                <w:color w:val="000000"/>
                <w:sz w:val="21"/>
                <w:szCs w:val="21"/>
                <w:shd w:val="clear" w:color="auto" w:fill="FFFFFF"/>
              </w:rPr>
              <w:t xml:space="preserve">:  </w:t>
            </w:r>
            <w:r w:rsidR="004E1555">
              <w:rPr>
                <w:rFonts w:ascii="Georgia" w:hAnsi="Georgia" w:cs="Arial"/>
                <w:color w:val="000000"/>
                <w:sz w:val="21"/>
                <w:szCs w:val="21"/>
                <w:shd w:val="clear" w:color="auto" w:fill="FFFFFF"/>
              </w:rPr>
              <w:t xml:space="preserve">Short article about </w:t>
            </w:r>
            <w:r w:rsidRPr="00287C9E">
              <w:rPr>
                <w:rFonts w:ascii="Georgia" w:hAnsi="Georgia" w:cs="Arial"/>
                <w:color w:val="000000"/>
                <w:sz w:val="21"/>
                <w:szCs w:val="21"/>
                <w:shd w:val="clear" w:color="auto" w:fill="FFFFFF"/>
              </w:rPr>
              <w:t xml:space="preserve"> proper eyewear to be used for viewing with Eclipse Viewing Glasses </w:t>
            </w:r>
            <w:hyperlink r:id="rId20" w:history="1">
              <w:r w:rsidRPr="00287C9E">
                <w:rPr>
                  <w:rStyle w:val="Hyperlink"/>
                  <w:rFonts w:ascii="Georgia" w:hAnsi="Georgia" w:cs="Arial"/>
                  <w:sz w:val="21"/>
                  <w:szCs w:val="21"/>
                  <w:shd w:val="clear" w:color="auto" w:fill="FFFFFF"/>
                </w:rPr>
                <w:t>https://eclipse2017.nasa.gov/safety</w:t>
              </w:r>
            </w:hyperlink>
          </w:p>
          <w:p w:rsidR="00287C9E" w:rsidRPr="00287C9E" w:rsidRDefault="00287C9E" w:rsidP="00287C9E">
            <w:pPr>
              <w:pStyle w:val="NoSpacing"/>
              <w:rPr>
                <w:rFonts w:ascii="Georgia" w:hAnsi="Georgia" w:cs="Arial"/>
                <w:color w:val="000000"/>
                <w:sz w:val="21"/>
                <w:szCs w:val="21"/>
                <w:shd w:val="clear" w:color="auto" w:fill="FFFFFF"/>
              </w:rPr>
            </w:pPr>
            <w:r w:rsidRPr="00287C9E">
              <w:rPr>
                <w:rFonts w:ascii="Georgia" w:hAnsi="Georgia" w:cs="Arial"/>
                <w:b/>
                <w:color w:val="000000"/>
                <w:sz w:val="21"/>
                <w:szCs w:val="21"/>
                <w:shd w:val="clear" w:color="auto" w:fill="FFFFFF"/>
              </w:rPr>
              <w:t>Resource:</w:t>
            </w:r>
            <w:r w:rsidRPr="00287C9E">
              <w:rPr>
                <w:rFonts w:ascii="Georgia" w:hAnsi="Georgia" w:cs="Arial"/>
                <w:color w:val="000000"/>
                <w:sz w:val="21"/>
                <w:szCs w:val="21"/>
                <w:shd w:val="clear" w:color="auto" w:fill="FFFFFF"/>
              </w:rPr>
              <w:t xml:space="preserve">  Flyer with details for </w:t>
            </w:r>
            <w:r w:rsidR="00624C86" w:rsidRPr="00287C9E">
              <w:rPr>
                <w:rFonts w:ascii="Georgia" w:hAnsi="Georgia" w:cs="Arial"/>
                <w:color w:val="000000"/>
                <w:sz w:val="21"/>
                <w:szCs w:val="21"/>
                <w:shd w:val="clear" w:color="auto" w:fill="FFFFFF"/>
              </w:rPr>
              <w:t>manufacturers</w:t>
            </w:r>
          </w:p>
          <w:p w:rsidR="00287C9E" w:rsidRDefault="00287C9E" w:rsidP="00287C9E">
            <w:pPr>
              <w:pStyle w:val="NoSpacing"/>
              <w:rPr>
                <w:rFonts w:ascii="Georgia" w:hAnsi="Georgia" w:cs="Arial"/>
                <w:color w:val="000000"/>
                <w:sz w:val="21"/>
                <w:szCs w:val="21"/>
                <w:shd w:val="clear" w:color="auto" w:fill="FFFFFF"/>
              </w:rPr>
            </w:pPr>
            <w:hyperlink r:id="rId21" w:history="1">
              <w:r w:rsidRPr="00291C77">
                <w:rPr>
                  <w:rStyle w:val="Hyperlink"/>
                  <w:rFonts w:ascii="Georgia" w:hAnsi="Georgia" w:cs="Arial"/>
                  <w:sz w:val="21"/>
                  <w:szCs w:val="21"/>
                  <w:shd w:val="clear" w:color="auto" w:fill="FFFFFF"/>
                </w:rPr>
                <w:t>https://eclipse2017.nasa.gov/sites/default/files/publications/safe_glasses_flyer.pdf</w:t>
              </w:r>
            </w:hyperlink>
          </w:p>
          <w:p w:rsidR="00287C9E" w:rsidRPr="00287C9E" w:rsidRDefault="00287C9E" w:rsidP="00287C9E">
            <w:pPr>
              <w:pStyle w:val="NoSpacing"/>
              <w:rPr>
                <w:rFonts w:ascii="Georgia" w:hAnsi="Georgia" w:cs="Arial"/>
                <w:color w:val="000000"/>
                <w:sz w:val="21"/>
                <w:szCs w:val="21"/>
                <w:shd w:val="clear" w:color="auto" w:fill="FFFFFF"/>
              </w:rPr>
            </w:pPr>
          </w:p>
          <w:p w:rsidR="00287C9E" w:rsidRPr="00624C86" w:rsidRDefault="00757F79" w:rsidP="00287C9E">
            <w:pPr>
              <w:pStyle w:val="NoSpacing"/>
              <w:rPr>
                <w:rFonts w:ascii="Georgia" w:hAnsi="Georgia"/>
                <w:b/>
                <w:sz w:val="24"/>
              </w:rPr>
            </w:pPr>
            <w:r w:rsidRPr="00B847EB">
              <w:rPr>
                <w:rFonts w:ascii="Georgia" w:hAnsi="Georgia"/>
                <w:b/>
                <w:sz w:val="24"/>
                <w:u w:val="single"/>
              </w:rPr>
              <w:t>Procedure:</w:t>
            </w:r>
            <w:r w:rsidRPr="00B847EB">
              <w:rPr>
                <w:rFonts w:ascii="Georgia" w:hAnsi="Georgia"/>
                <w:b/>
                <w:sz w:val="24"/>
              </w:rPr>
              <w:t xml:space="preserve"> </w:t>
            </w:r>
            <w:r w:rsidR="00624C86">
              <w:rPr>
                <w:rFonts w:ascii="Georgia" w:hAnsi="Georgia"/>
                <w:b/>
                <w:sz w:val="24"/>
              </w:rPr>
              <w:t>(Claim, Evidence, Reasoning)</w:t>
            </w:r>
          </w:p>
          <w:p w:rsidR="00624C86" w:rsidRDefault="00624C86" w:rsidP="00624C86">
            <w:pPr>
              <w:pStyle w:val="NoSpacing"/>
              <w:numPr>
                <w:ilvl w:val="0"/>
                <w:numId w:val="5"/>
              </w:numPr>
              <w:rPr>
                <w:rFonts w:ascii="Georgia" w:hAnsi="Georgia"/>
                <w:sz w:val="24"/>
              </w:rPr>
            </w:pPr>
            <w:r>
              <w:rPr>
                <w:rFonts w:ascii="Georgia" w:hAnsi="Georgia"/>
                <w:sz w:val="24"/>
              </w:rPr>
              <w:t>S</w:t>
            </w:r>
            <w:r w:rsidR="00287C9E">
              <w:rPr>
                <w:rFonts w:ascii="Georgia" w:hAnsi="Georgia"/>
                <w:sz w:val="24"/>
              </w:rPr>
              <w:t>tudents</w:t>
            </w:r>
            <w:r>
              <w:rPr>
                <w:rFonts w:ascii="Georgia" w:hAnsi="Georgia"/>
                <w:sz w:val="24"/>
              </w:rPr>
              <w:t xml:space="preserve"> read about eye safety precautions along with a flyer about safety specifications and guidelines for using solar viewers.</w:t>
            </w:r>
          </w:p>
          <w:p w:rsidR="00757F79" w:rsidRPr="004E1555" w:rsidRDefault="00624C86" w:rsidP="00462B6D">
            <w:pPr>
              <w:pStyle w:val="NoSpacing"/>
              <w:numPr>
                <w:ilvl w:val="0"/>
                <w:numId w:val="5"/>
              </w:numPr>
              <w:rPr>
                <w:rFonts w:ascii="Georgia" w:hAnsi="Georgia"/>
                <w:sz w:val="24"/>
              </w:rPr>
            </w:pPr>
            <w:r>
              <w:rPr>
                <w:rFonts w:ascii="Georgia" w:hAnsi="Georgia"/>
                <w:sz w:val="24"/>
              </w:rPr>
              <w:t xml:space="preserve">  Students should be given </w:t>
            </w:r>
            <w:r w:rsidR="00287C9E">
              <w:rPr>
                <w:rFonts w:ascii="Georgia" w:hAnsi="Georgia"/>
                <w:sz w:val="24"/>
              </w:rPr>
              <w:t xml:space="preserve">Eclipse Viewing Glasses </w:t>
            </w:r>
            <w:r>
              <w:rPr>
                <w:rFonts w:ascii="Georgia" w:hAnsi="Georgia"/>
                <w:sz w:val="24"/>
              </w:rPr>
              <w:t>and make a claim, with evidence and reasoning as to whether or not they are save to use for viewing.</w:t>
            </w:r>
          </w:p>
        </w:tc>
      </w:tr>
    </w:tbl>
    <w:p w:rsidR="00316BC4" w:rsidRDefault="00316BC4" w:rsidP="00757F79">
      <w:pPr>
        <w:pStyle w:val="NoSpacing"/>
        <w:rPr>
          <w:rFonts w:ascii="Georgia" w:hAnsi="Georgia"/>
          <w:b/>
          <w:sz w:val="24"/>
          <w:u w:val="single"/>
        </w:rPr>
      </w:pPr>
    </w:p>
    <w:tbl>
      <w:tblPr>
        <w:tblStyle w:val="TableGrid"/>
        <w:tblW w:w="0" w:type="auto"/>
        <w:tblLook w:val="04A0" w:firstRow="1" w:lastRow="0" w:firstColumn="1" w:lastColumn="0" w:noHBand="0" w:noVBand="1"/>
      </w:tblPr>
      <w:tblGrid>
        <w:gridCol w:w="6974"/>
      </w:tblGrid>
      <w:tr w:rsidR="00316BC4" w:rsidTr="00462B6D">
        <w:trPr>
          <w:trHeight w:val="368"/>
        </w:trPr>
        <w:tc>
          <w:tcPr>
            <w:tcW w:w="7015" w:type="dxa"/>
            <w:shd w:val="clear" w:color="auto" w:fill="D9D9D9" w:themeFill="background1" w:themeFillShade="D9"/>
            <w:vAlign w:val="center"/>
          </w:tcPr>
          <w:p w:rsidR="00316BC4" w:rsidRPr="00B847EB" w:rsidRDefault="00362F35" w:rsidP="00462B6D">
            <w:pPr>
              <w:pStyle w:val="NoSpacing"/>
              <w:jc w:val="center"/>
              <w:rPr>
                <w:rFonts w:ascii="Georgia" w:hAnsi="Georgia"/>
                <w:b/>
                <w:sz w:val="24"/>
              </w:rPr>
            </w:pPr>
            <w:r>
              <w:rPr>
                <w:rFonts w:ascii="Georgia" w:hAnsi="Georgia"/>
                <w:b/>
                <w:sz w:val="24"/>
              </w:rPr>
              <w:t>Citizen Science</w:t>
            </w:r>
          </w:p>
        </w:tc>
      </w:tr>
      <w:tr w:rsidR="00316BC4" w:rsidTr="00462B6D">
        <w:trPr>
          <w:trHeight w:val="260"/>
        </w:trPr>
        <w:tc>
          <w:tcPr>
            <w:tcW w:w="7015" w:type="dxa"/>
          </w:tcPr>
          <w:p w:rsidR="00287C9E" w:rsidRPr="00287C9E" w:rsidRDefault="00316BC4" w:rsidP="00287C9E">
            <w:pPr>
              <w:ind w:left="720"/>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00287C9E" w:rsidRPr="00F27C63">
              <w:rPr>
                <w:b/>
              </w:rPr>
              <w:t>S8P4. Obtain, evaluate, and communicate information to support the claim that electromagnetic (light) waves behave differently than mechanical (sound) waves.</w:t>
            </w:r>
            <w:r w:rsidR="00287C9E" w:rsidRPr="00F27C63">
              <w:t xml:space="preserve">   </w:t>
            </w:r>
          </w:p>
          <w:p w:rsidR="00316BC4" w:rsidRPr="00757F79" w:rsidRDefault="00362F35" w:rsidP="00362F35">
            <w:pPr>
              <w:pStyle w:val="NoSpacing"/>
              <w:rPr>
                <w:rFonts w:ascii="Georgia" w:hAnsi="Georgia"/>
                <w:szCs w:val="20"/>
              </w:rPr>
            </w:pPr>
            <w:r w:rsidRPr="00F27C63">
              <w:rPr>
                <w:b/>
              </w:rPr>
              <w:t>S8P4.</w:t>
            </w:r>
            <w:r>
              <w:t xml:space="preserve"> </w:t>
            </w:r>
            <w:r w:rsidRPr="00362F35">
              <w:rPr>
                <w:rFonts w:ascii="Georgia" w:hAnsi="Georgia"/>
              </w:rPr>
              <w:t>Construct an explanation using data to illustrate the relationship between the electromagnetic spectrum and energy.</w:t>
            </w:r>
            <w:r>
              <w:t xml:space="preserve"> </w:t>
            </w:r>
          </w:p>
          <w:p w:rsidR="00316BC4" w:rsidRPr="00757F79" w:rsidRDefault="00316BC4" w:rsidP="00462B6D">
            <w:pPr>
              <w:pStyle w:val="NoSpacing"/>
              <w:rPr>
                <w:rFonts w:ascii="Georgia" w:hAnsi="Georgia"/>
                <w:b/>
                <w:szCs w:val="20"/>
                <w:u w:val="single"/>
              </w:rPr>
            </w:pPr>
          </w:p>
          <w:p w:rsidR="00362F35" w:rsidRPr="002F31B2" w:rsidRDefault="00362F35" w:rsidP="00362F35">
            <w:pPr>
              <w:pStyle w:val="NoSpacing"/>
              <w:rPr>
                <w:rFonts w:ascii="Georgia" w:hAnsi="Georgia"/>
                <w:sz w:val="20"/>
              </w:rPr>
            </w:pPr>
            <w:r w:rsidRPr="00212F2F">
              <w:rPr>
                <w:rFonts w:ascii="Georgia" w:hAnsi="Georgia"/>
                <w:b/>
                <w:sz w:val="20"/>
                <w:u w:val="single"/>
              </w:rPr>
              <w:t>Materials:</w:t>
            </w:r>
            <w:r w:rsidRPr="002F31B2">
              <w:rPr>
                <w:rFonts w:ascii="Georgia" w:hAnsi="Georgia"/>
                <w:sz w:val="20"/>
              </w:rPr>
              <w:t xml:space="preserve"> </w:t>
            </w:r>
            <w:r>
              <w:rPr>
                <w:rFonts w:ascii="Georgia" w:hAnsi="Georgia"/>
                <w:sz w:val="20"/>
              </w:rPr>
              <w:t>GLOBE Observer App, thermometer</w:t>
            </w:r>
          </w:p>
          <w:p w:rsidR="00362F35" w:rsidRPr="00212F2F" w:rsidRDefault="00362F35" w:rsidP="00362F35">
            <w:pPr>
              <w:pStyle w:val="NoSpacing"/>
              <w:rPr>
                <w:rFonts w:ascii="Georgia" w:hAnsi="Georgia"/>
                <w:b/>
                <w:sz w:val="24"/>
              </w:rPr>
            </w:pPr>
          </w:p>
          <w:p w:rsidR="00362F35" w:rsidRPr="00212F2F" w:rsidRDefault="00362F35" w:rsidP="00362F35">
            <w:pPr>
              <w:pStyle w:val="NoSpacing"/>
              <w:rPr>
                <w:rFonts w:ascii="Georgia" w:hAnsi="Georgia"/>
                <w:b/>
                <w:sz w:val="20"/>
              </w:rPr>
            </w:pPr>
            <w:r w:rsidRPr="00212F2F">
              <w:rPr>
                <w:rFonts w:ascii="Georgia" w:hAnsi="Georgia"/>
                <w:b/>
                <w:sz w:val="20"/>
                <w:u w:val="single"/>
              </w:rPr>
              <w:t>Procedure:</w:t>
            </w:r>
            <w:r w:rsidRPr="00212F2F">
              <w:rPr>
                <w:rFonts w:ascii="Georgia" w:hAnsi="Georgia"/>
                <w:b/>
                <w:sz w:val="20"/>
              </w:rPr>
              <w:t xml:space="preserve"> </w:t>
            </w:r>
          </w:p>
          <w:p w:rsidR="00362F35" w:rsidRPr="004F5A15" w:rsidRDefault="00362F35" w:rsidP="00362F35">
            <w:pPr>
              <w:rPr>
                <w:rFonts w:cstheme="minorHAnsi"/>
                <w:sz w:val="20"/>
                <w:szCs w:val="20"/>
              </w:rPr>
            </w:pPr>
            <w:r w:rsidRPr="004F5A15">
              <w:rPr>
                <w:rFonts w:cstheme="minorHAnsi"/>
                <w:sz w:val="20"/>
                <w:szCs w:val="20"/>
              </w:rPr>
              <w:t>GLOBE Observer</w:t>
            </w:r>
            <w:r w:rsidR="00746128">
              <w:rPr>
                <w:rFonts w:cstheme="minorHAnsi"/>
                <w:sz w:val="20"/>
                <w:szCs w:val="20"/>
              </w:rPr>
              <w:t xml:space="preserve"> (</w:t>
            </w:r>
            <w:r w:rsidR="00746128" w:rsidRPr="00746128">
              <w:rPr>
                <w:rFonts w:cstheme="minorHAnsi"/>
                <w:i/>
                <w:sz w:val="20"/>
                <w:szCs w:val="20"/>
              </w:rPr>
              <w:t xml:space="preserve">Note:  </w:t>
            </w:r>
            <w:r w:rsidR="00746128">
              <w:rPr>
                <w:rFonts w:cstheme="minorHAnsi"/>
                <w:i/>
                <w:sz w:val="20"/>
                <w:szCs w:val="20"/>
              </w:rPr>
              <w:t>Total Eclipse on</w:t>
            </w:r>
            <w:r w:rsidR="00746128" w:rsidRPr="00746128">
              <w:rPr>
                <w:rFonts w:cstheme="minorHAnsi"/>
                <w:i/>
                <w:sz w:val="20"/>
                <w:szCs w:val="20"/>
              </w:rPr>
              <w:t xml:space="preserve"> the GLOBE Observer app will </w:t>
            </w:r>
            <w:r w:rsidR="00746128">
              <w:rPr>
                <w:rFonts w:cstheme="minorHAnsi"/>
                <w:i/>
                <w:sz w:val="20"/>
                <w:szCs w:val="20"/>
              </w:rPr>
              <w:t xml:space="preserve">be unlocked </w:t>
            </w:r>
            <w:r w:rsidR="00746128" w:rsidRPr="00746128">
              <w:rPr>
                <w:rFonts w:cstheme="minorHAnsi"/>
                <w:i/>
                <w:sz w:val="20"/>
                <w:szCs w:val="20"/>
              </w:rPr>
              <w:t>August 18</w:t>
            </w:r>
            <w:r w:rsidR="00746128">
              <w:rPr>
                <w:rFonts w:cstheme="minorHAnsi"/>
                <w:sz w:val="20"/>
                <w:szCs w:val="20"/>
              </w:rPr>
              <w:t>)</w:t>
            </w:r>
          </w:p>
          <w:p w:rsidR="00362F35" w:rsidRPr="00362F35" w:rsidRDefault="00362F35" w:rsidP="00362F35">
            <w:pPr>
              <w:rPr>
                <w:rFonts w:ascii="Georgia" w:hAnsi="Georgia" w:cstheme="minorHAnsi"/>
                <w:sz w:val="20"/>
                <w:szCs w:val="20"/>
              </w:rPr>
            </w:pPr>
            <w:r w:rsidRPr="004F5A15">
              <w:rPr>
                <w:rFonts w:cstheme="minorHAnsi"/>
                <w:sz w:val="20"/>
                <w:szCs w:val="20"/>
              </w:rPr>
              <w:t xml:space="preserve"> </w:t>
            </w:r>
            <w:hyperlink r:id="rId22" w:history="1">
              <w:r w:rsidRPr="004F5A15">
                <w:rPr>
                  <w:rStyle w:val="Hyperlink"/>
                  <w:rFonts w:cstheme="minorHAnsi"/>
                  <w:sz w:val="20"/>
                  <w:szCs w:val="20"/>
                </w:rPr>
                <w:t>https://www.nasa.gov/feature/goddard/2017/nasa-looks-to-the-solar-eclipse-to-help-understand-the-earth-s-energy-system</w:t>
              </w:r>
            </w:hyperlink>
            <w:r w:rsidRPr="004F5A15">
              <w:rPr>
                <w:rFonts w:cstheme="minorHAnsi"/>
                <w:sz w:val="20"/>
                <w:szCs w:val="20"/>
              </w:rPr>
              <w:t xml:space="preserve">    </w:t>
            </w:r>
            <w:r w:rsidRPr="00362F35">
              <w:rPr>
                <w:rFonts w:ascii="Georgia" w:hAnsi="Georgia"/>
                <w:color w:val="000000"/>
                <w:sz w:val="20"/>
                <w:szCs w:val="20"/>
                <w:shd w:val="clear" w:color="auto" w:fill="FFFFFF"/>
              </w:rPr>
              <w:t xml:space="preserve">NASA invites eclipse viewers around the country to participate in a nationwide science experiment by collecting cloud and air temperature data and reporting it via their phones. </w:t>
            </w:r>
            <w:r w:rsidRPr="00362F35">
              <w:rPr>
                <w:rFonts w:ascii="Georgia" w:hAnsi="Georgia" w:cstheme="minorHAnsi"/>
                <w:color w:val="000000"/>
                <w:sz w:val="20"/>
                <w:szCs w:val="20"/>
                <w:shd w:val="clear" w:color="auto" w:fill="FFFFFF"/>
              </w:rPr>
              <w:t>NASA GO will feature a special eclipse experiment. With the app and a thermometer, citizen scientists can help observe how the eclipse changes atmospheric conditions near them, and contribute to a database used by students and scientists worldwide in order to study the effects of the eclipse on the atmosphere. Observers in areas with a partial eclipse or outside the path of totality are encouraged to participate alongside those within totality</w:t>
            </w:r>
            <w:r w:rsidRPr="00362F35">
              <w:rPr>
                <w:rFonts w:ascii="Georgia" w:hAnsi="Georgia"/>
                <w:color w:val="000000"/>
                <w:sz w:val="20"/>
                <w:szCs w:val="20"/>
                <w:shd w:val="clear" w:color="auto" w:fill="FFFFFF"/>
              </w:rPr>
              <w:t>.</w:t>
            </w:r>
          </w:p>
          <w:p w:rsidR="00362F35" w:rsidRPr="00362F35" w:rsidRDefault="00362F35" w:rsidP="00362F35">
            <w:pPr>
              <w:rPr>
                <w:rFonts w:ascii="Georgia" w:hAnsi="Georgia" w:cstheme="minorHAnsi"/>
                <w:sz w:val="20"/>
                <w:szCs w:val="20"/>
              </w:rPr>
            </w:pPr>
            <w:r w:rsidRPr="00362F35">
              <w:rPr>
                <w:rFonts w:ascii="Georgia" w:hAnsi="Georgia" w:cstheme="minorHAnsi"/>
                <w:sz w:val="20"/>
                <w:szCs w:val="20"/>
              </w:rPr>
              <w:t>Watch video and download the GLOBE Observer app</w:t>
            </w:r>
          </w:p>
          <w:p w:rsidR="00362F35" w:rsidRPr="004F5A15" w:rsidRDefault="00362F35" w:rsidP="00362F35">
            <w:pPr>
              <w:rPr>
                <w:rFonts w:cstheme="minorHAnsi"/>
                <w:sz w:val="20"/>
                <w:szCs w:val="20"/>
              </w:rPr>
            </w:pPr>
            <w:r w:rsidRPr="00362F35">
              <w:rPr>
                <w:rFonts w:ascii="Georgia" w:hAnsi="Georgia" w:cstheme="minorHAnsi"/>
                <w:sz w:val="20"/>
                <w:szCs w:val="20"/>
              </w:rPr>
              <w:t>Explanations on how to use the app and resources on GLOBE Observer website:</w:t>
            </w:r>
            <w:r w:rsidRPr="004F5A15">
              <w:rPr>
                <w:rFonts w:cstheme="minorHAnsi"/>
                <w:sz w:val="20"/>
                <w:szCs w:val="20"/>
              </w:rPr>
              <w:t xml:space="preserve"> </w:t>
            </w:r>
            <w:hyperlink r:id="rId23" w:history="1">
              <w:r w:rsidRPr="004F5A15">
                <w:rPr>
                  <w:rStyle w:val="Hyperlink"/>
                  <w:rFonts w:cstheme="minorHAnsi"/>
                  <w:sz w:val="20"/>
                  <w:szCs w:val="20"/>
                </w:rPr>
                <w:t>https://observer.globe.gov/science-connections/</w:t>
              </w:r>
              <w:r w:rsidRPr="004F5A15">
                <w:rPr>
                  <w:rStyle w:val="Hyperlink"/>
                  <w:rFonts w:cstheme="minorHAnsi"/>
                  <w:sz w:val="20"/>
                  <w:szCs w:val="20"/>
                </w:rPr>
                <w:t>e</w:t>
              </w:r>
              <w:r w:rsidRPr="004F5A15">
                <w:rPr>
                  <w:rStyle w:val="Hyperlink"/>
                  <w:rFonts w:cstheme="minorHAnsi"/>
                  <w:sz w:val="20"/>
                  <w:szCs w:val="20"/>
                </w:rPr>
                <w:t>clipse2017</w:t>
              </w:r>
            </w:hyperlink>
          </w:p>
          <w:p w:rsidR="00316BC4" w:rsidRDefault="00316BC4" w:rsidP="00362F35">
            <w:pPr>
              <w:pStyle w:val="NoSpacing"/>
              <w:rPr>
                <w:rFonts w:ascii="Georgia" w:hAnsi="Georgia"/>
                <w:sz w:val="20"/>
                <w:szCs w:val="20"/>
              </w:rPr>
            </w:pPr>
          </w:p>
          <w:p w:rsidR="004E1555" w:rsidRDefault="004E1555" w:rsidP="00362F35">
            <w:pPr>
              <w:pStyle w:val="NoSpacing"/>
              <w:rPr>
                <w:rFonts w:ascii="Georgia" w:hAnsi="Georgia"/>
                <w:sz w:val="20"/>
                <w:szCs w:val="20"/>
              </w:rPr>
            </w:pPr>
          </w:p>
          <w:p w:rsidR="004E1555" w:rsidRDefault="004E1555" w:rsidP="00362F35">
            <w:pPr>
              <w:pStyle w:val="NoSpacing"/>
              <w:rPr>
                <w:rFonts w:ascii="Georgia" w:hAnsi="Georgia"/>
                <w:sz w:val="20"/>
                <w:szCs w:val="20"/>
              </w:rPr>
            </w:pPr>
          </w:p>
          <w:p w:rsidR="004E1555" w:rsidRDefault="004E1555" w:rsidP="00362F35">
            <w:pPr>
              <w:pStyle w:val="NoSpacing"/>
              <w:rPr>
                <w:rFonts w:ascii="Georgia" w:hAnsi="Georgia"/>
                <w:sz w:val="20"/>
                <w:szCs w:val="20"/>
              </w:rPr>
            </w:pPr>
          </w:p>
          <w:p w:rsidR="004E1555" w:rsidRPr="00212F2F" w:rsidRDefault="004E1555" w:rsidP="00362F35">
            <w:pPr>
              <w:pStyle w:val="NoSpacing"/>
              <w:rPr>
                <w:rFonts w:ascii="Georgia" w:hAnsi="Georgia"/>
                <w:sz w:val="20"/>
                <w:szCs w:val="20"/>
              </w:rPr>
            </w:pPr>
          </w:p>
        </w:tc>
      </w:tr>
    </w:tbl>
    <w:p w:rsidR="00316BC4" w:rsidRDefault="00316BC4" w:rsidP="00757F79">
      <w:pPr>
        <w:pStyle w:val="NoSpacing"/>
        <w:rPr>
          <w:rFonts w:ascii="Georgia" w:hAnsi="Georgia"/>
          <w:b/>
          <w:sz w:val="24"/>
          <w:u w:val="single"/>
        </w:rPr>
        <w:sectPr w:rsidR="00316BC4" w:rsidSect="00316BC4">
          <w:type w:val="continuous"/>
          <w:pgSz w:w="15840" w:h="12240" w:orient="landscape"/>
          <w:pgMar w:top="720" w:right="720" w:bottom="720" w:left="720" w:header="720" w:footer="720" w:gutter="0"/>
          <w:cols w:num="2" w:space="432"/>
          <w:docGrid w:linePitch="360"/>
        </w:sectPr>
      </w:pPr>
    </w:p>
    <w:p w:rsidR="00757F79" w:rsidRDefault="00757F79" w:rsidP="00316BC4">
      <w:pPr>
        <w:pStyle w:val="NoSpacing"/>
        <w:jc w:val="both"/>
        <w:rPr>
          <w:rFonts w:ascii="Georgia" w:hAnsi="Georgia"/>
          <w:sz w:val="24"/>
        </w:rPr>
        <w:sectPr w:rsidR="00757F79" w:rsidSect="00757F79">
          <w:type w:val="continuous"/>
          <w:pgSz w:w="15840" w:h="12240" w:orient="landscape"/>
          <w:pgMar w:top="720" w:right="720" w:bottom="720" w:left="720" w:header="720" w:footer="720" w:gutter="0"/>
          <w:cols w:space="432"/>
          <w:docGrid w:linePitch="360"/>
        </w:sectPr>
      </w:pPr>
    </w:p>
    <w:p w:rsidR="00D52FD4" w:rsidRDefault="00D52FD4" w:rsidP="007055CA">
      <w:pPr>
        <w:tabs>
          <w:tab w:val="left" w:pos="4260"/>
        </w:tabs>
        <w:rPr>
          <w:sz w:val="8"/>
        </w:rPr>
      </w:pPr>
    </w:p>
    <w:p w:rsidR="00413632" w:rsidRDefault="00413632" w:rsidP="00413632">
      <w:pPr>
        <w:pStyle w:val="NoSpacing"/>
        <w:rPr>
          <w:rFonts w:ascii="Georgia" w:hAnsi="Georgia"/>
          <w:sz w:val="40"/>
          <w:szCs w:val="40"/>
        </w:rPr>
      </w:pPr>
      <w:r>
        <w:rPr>
          <w:rFonts w:ascii="Georgia" w:hAnsi="Georgia"/>
          <w:sz w:val="40"/>
          <w:szCs w:val="40"/>
        </w:rPr>
        <w:lastRenderedPageBreak/>
        <w:t xml:space="preserve">Additional </w:t>
      </w:r>
      <w:r>
        <w:rPr>
          <w:rFonts w:ascii="Georgia" w:hAnsi="Georgia"/>
          <w:sz w:val="40"/>
          <w:szCs w:val="40"/>
        </w:rPr>
        <w:t xml:space="preserve">Middle School </w:t>
      </w:r>
      <w:r>
        <w:rPr>
          <w:rFonts w:ascii="Georgia" w:hAnsi="Georgia"/>
          <w:sz w:val="40"/>
          <w:szCs w:val="40"/>
        </w:rPr>
        <w:t xml:space="preserve">Resources </w:t>
      </w:r>
    </w:p>
    <w:p w:rsidR="00413632" w:rsidRDefault="00413632" w:rsidP="00413632">
      <w:pPr>
        <w:pStyle w:val="NoSpacing"/>
        <w:rPr>
          <w:rFonts w:ascii="Georgia" w:hAnsi="Georgia"/>
          <w:sz w:val="24"/>
          <w:szCs w:val="24"/>
        </w:rPr>
      </w:pPr>
      <w:r>
        <w:rPr>
          <w:rFonts w:ascii="Georgia" w:hAnsi="Georgia"/>
          <w:sz w:val="24"/>
          <w:szCs w:val="24"/>
        </w:rPr>
        <w:t xml:space="preserve"> Follow the links (Ctrl + click) for all of the details and instructions!</w:t>
      </w:r>
    </w:p>
    <w:p w:rsidR="00413632" w:rsidRDefault="00413632" w:rsidP="00413632">
      <w:pPr>
        <w:pStyle w:val="NoSpacing"/>
        <w:rPr>
          <w:rFonts w:ascii="Georgia" w:hAnsi="Georgia"/>
          <w:sz w:val="24"/>
          <w:szCs w:val="24"/>
        </w:rPr>
      </w:pPr>
    </w:p>
    <w:p w:rsidR="00413632" w:rsidRPr="004C0A3F" w:rsidRDefault="00413632" w:rsidP="00413632">
      <w:pPr>
        <w:pStyle w:val="NoSpacing"/>
        <w:rPr>
          <w:rFonts w:ascii="Georgia" w:hAnsi="Georgia"/>
          <w:sz w:val="28"/>
          <w:szCs w:val="28"/>
        </w:rPr>
      </w:pPr>
      <w:r>
        <w:rPr>
          <w:rFonts w:ascii="Georgia" w:hAnsi="Georgia"/>
          <w:b/>
          <w:sz w:val="28"/>
          <w:szCs w:val="28"/>
          <w:u w:val="single"/>
        </w:rPr>
        <w:t>Simulation</w:t>
      </w:r>
    </w:p>
    <w:p w:rsidR="00413632" w:rsidRDefault="00413632" w:rsidP="00413632">
      <w:pPr>
        <w:pStyle w:val="NoSpacing"/>
      </w:pPr>
      <w:r>
        <w:rPr>
          <w:rFonts w:ascii="Georgia" w:hAnsi="Georgia"/>
          <w:sz w:val="24"/>
          <w:szCs w:val="24"/>
        </w:rPr>
        <w:t xml:space="preserve">Observe what the eclipse will look like in different locations, including yours. </w:t>
      </w:r>
      <w:r>
        <w:rPr>
          <w:rFonts w:ascii="Georgia" w:hAnsi="Georgia"/>
          <w:sz w:val="24"/>
          <w:szCs w:val="24"/>
        </w:rPr>
        <w:t xml:space="preserve"> Click here: </w:t>
      </w:r>
    </w:p>
    <w:p w:rsidR="00413632" w:rsidRDefault="00413632" w:rsidP="00413632">
      <w:pPr>
        <w:pStyle w:val="NoSpacing"/>
      </w:pPr>
      <w:hyperlink r:id="rId24" w:history="1">
        <w:r w:rsidRPr="00413632">
          <w:rPr>
            <w:rStyle w:val="Hyperlink"/>
          </w:rPr>
          <w:t>https://eclipsemega.movie/simulator</w:t>
        </w:r>
      </w:hyperlink>
    </w:p>
    <w:p w:rsidR="00413632" w:rsidRDefault="00413632" w:rsidP="00413632">
      <w:pPr>
        <w:pStyle w:val="NoSpacing"/>
      </w:pPr>
    </w:p>
    <w:p w:rsidR="00413632" w:rsidRDefault="00413632" w:rsidP="00413632">
      <w:pPr>
        <w:pStyle w:val="NoSpacing"/>
        <w:rPr>
          <w:rFonts w:ascii="Georgia" w:hAnsi="Georgia"/>
          <w:b/>
          <w:sz w:val="28"/>
          <w:szCs w:val="28"/>
          <w:u w:val="single"/>
        </w:rPr>
      </w:pPr>
      <w:r>
        <w:rPr>
          <w:rFonts w:ascii="Georgia" w:hAnsi="Georgia"/>
          <w:b/>
          <w:sz w:val="28"/>
          <w:szCs w:val="28"/>
          <w:u w:val="single"/>
        </w:rPr>
        <w:t>Modeling Meaningful Eclipses</w:t>
      </w:r>
    </w:p>
    <w:p w:rsidR="00413632" w:rsidRDefault="00413632" w:rsidP="00413632">
      <w:pPr>
        <w:pStyle w:val="NoSpacing"/>
        <w:rPr>
          <w:rFonts w:ascii="Georgia" w:hAnsi="Georgia"/>
          <w:sz w:val="24"/>
          <w:szCs w:val="24"/>
        </w:rPr>
      </w:pPr>
      <w:r>
        <w:rPr>
          <w:rFonts w:ascii="Georgia" w:hAnsi="Georgia"/>
          <w:sz w:val="24"/>
          <w:szCs w:val="24"/>
        </w:rPr>
        <w:t xml:space="preserve">From the </w:t>
      </w:r>
      <w:proofErr w:type="spellStart"/>
      <w:r>
        <w:rPr>
          <w:rFonts w:ascii="Georgia" w:hAnsi="Georgia"/>
          <w:sz w:val="24"/>
          <w:szCs w:val="24"/>
        </w:rPr>
        <w:t>the</w:t>
      </w:r>
      <w:proofErr w:type="spellEnd"/>
      <w:r>
        <w:rPr>
          <w:rFonts w:ascii="Georgia" w:hAnsi="Georgia"/>
          <w:sz w:val="24"/>
          <w:szCs w:val="24"/>
        </w:rPr>
        <w:t xml:space="preserve"> Jet Propulsion Laboratory in Pasadena, CA. Click here:</w:t>
      </w:r>
    </w:p>
    <w:p w:rsidR="00413632" w:rsidRDefault="00413632" w:rsidP="00413632">
      <w:pPr>
        <w:pStyle w:val="NoSpacing"/>
        <w:rPr>
          <w:rFonts w:ascii="Georgia" w:hAnsi="Georgia"/>
          <w:sz w:val="24"/>
          <w:szCs w:val="24"/>
        </w:rPr>
      </w:pPr>
      <w:hyperlink r:id="rId25" w:history="1">
        <w:r w:rsidRPr="007262CA">
          <w:rPr>
            <w:rStyle w:val="Hyperlink"/>
            <w:rFonts w:ascii="Georgia" w:hAnsi="Georgia"/>
            <w:sz w:val="24"/>
            <w:szCs w:val="24"/>
          </w:rPr>
          <w:t>https://nightsky.jpl.nasa.gov/</w:t>
        </w:r>
        <w:r w:rsidRPr="007262CA">
          <w:rPr>
            <w:rStyle w:val="Hyperlink"/>
            <w:rFonts w:ascii="Georgia" w:hAnsi="Georgia"/>
            <w:sz w:val="24"/>
            <w:szCs w:val="24"/>
          </w:rPr>
          <w:t>d</w:t>
        </w:r>
        <w:r w:rsidRPr="007262CA">
          <w:rPr>
            <w:rStyle w:val="Hyperlink"/>
            <w:rFonts w:ascii="Georgia" w:hAnsi="Georgia"/>
            <w:sz w:val="24"/>
            <w:szCs w:val="24"/>
          </w:rPr>
          <w:t>o</w:t>
        </w:r>
        <w:r w:rsidRPr="007262CA">
          <w:rPr>
            <w:rStyle w:val="Hyperlink"/>
            <w:rFonts w:ascii="Georgia" w:hAnsi="Georgia"/>
            <w:sz w:val="24"/>
            <w:szCs w:val="24"/>
          </w:rPr>
          <w:t>c</w:t>
        </w:r>
        <w:r w:rsidRPr="007262CA">
          <w:rPr>
            <w:rStyle w:val="Hyperlink"/>
            <w:rFonts w:ascii="Georgia" w:hAnsi="Georgia"/>
            <w:sz w:val="24"/>
            <w:szCs w:val="24"/>
          </w:rPr>
          <w:t>s/ModelMeaningfulEclipses2016.pdf</w:t>
        </w:r>
      </w:hyperlink>
    </w:p>
    <w:p w:rsidR="00413632" w:rsidRDefault="00413632" w:rsidP="00413632">
      <w:pPr>
        <w:pStyle w:val="NoSpacing"/>
        <w:rPr>
          <w:rFonts w:ascii="Georgia" w:hAnsi="Georgia"/>
          <w:sz w:val="24"/>
          <w:szCs w:val="24"/>
        </w:rPr>
      </w:pPr>
    </w:p>
    <w:p w:rsidR="00413632" w:rsidRDefault="00413632" w:rsidP="00413632">
      <w:pPr>
        <w:pStyle w:val="NoSpacing"/>
        <w:rPr>
          <w:rFonts w:ascii="Georgia" w:hAnsi="Georgia"/>
          <w:sz w:val="28"/>
          <w:szCs w:val="28"/>
        </w:rPr>
      </w:pPr>
      <w:r>
        <w:rPr>
          <w:rFonts w:ascii="Georgia" w:hAnsi="Georgia"/>
          <w:b/>
          <w:sz w:val="28"/>
          <w:szCs w:val="28"/>
          <w:u w:val="single"/>
        </w:rPr>
        <w:t>An Opportunity to Practice Three Dimensional Science Learning</w:t>
      </w:r>
    </w:p>
    <w:p w:rsidR="00413632" w:rsidRDefault="00413632" w:rsidP="00413632">
      <w:pPr>
        <w:pStyle w:val="NoSpacing"/>
        <w:rPr>
          <w:rFonts w:ascii="Georgia" w:hAnsi="Georgia"/>
          <w:sz w:val="24"/>
          <w:szCs w:val="24"/>
        </w:rPr>
      </w:pPr>
      <w:r>
        <w:rPr>
          <w:rFonts w:ascii="Georgia" w:hAnsi="Georgia"/>
          <w:sz w:val="24"/>
          <w:szCs w:val="24"/>
        </w:rPr>
        <w:t xml:space="preserve">Published in the March, 2017 edition of NSTA’s </w:t>
      </w:r>
      <w:r>
        <w:rPr>
          <w:rFonts w:ascii="Georgia" w:hAnsi="Georgia"/>
          <w:i/>
          <w:sz w:val="24"/>
          <w:szCs w:val="24"/>
        </w:rPr>
        <w:t>The Science Teacher</w:t>
      </w:r>
      <w:r>
        <w:rPr>
          <w:rFonts w:ascii="Georgia" w:hAnsi="Georgia"/>
          <w:sz w:val="24"/>
          <w:szCs w:val="24"/>
        </w:rPr>
        <w:t>. Click here:</w:t>
      </w:r>
    </w:p>
    <w:p w:rsidR="00413632" w:rsidRDefault="00413632" w:rsidP="00413632">
      <w:pPr>
        <w:pStyle w:val="NoSpacing"/>
        <w:rPr>
          <w:rFonts w:ascii="Georgia" w:hAnsi="Georgia"/>
          <w:sz w:val="24"/>
          <w:szCs w:val="24"/>
        </w:rPr>
      </w:pPr>
      <w:hyperlink r:id="rId26" w:history="1">
        <w:r w:rsidRPr="007262CA">
          <w:rPr>
            <w:rStyle w:val="Hyperlink"/>
            <w:rFonts w:ascii="Georgia" w:hAnsi="Georgia"/>
            <w:sz w:val="24"/>
            <w:szCs w:val="24"/>
          </w:rPr>
          <w:t>https://eclipse2017.nasa.g</w:t>
        </w:r>
        <w:r w:rsidRPr="007262CA">
          <w:rPr>
            <w:rStyle w:val="Hyperlink"/>
            <w:rFonts w:ascii="Georgia" w:hAnsi="Georgia"/>
            <w:sz w:val="24"/>
            <w:szCs w:val="24"/>
          </w:rPr>
          <w:t>o</w:t>
        </w:r>
        <w:r w:rsidRPr="007262CA">
          <w:rPr>
            <w:rStyle w:val="Hyperlink"/>
            <w:rFonts w:ascii="Georgia" w:hAnsi="Georgia"/>
            <w:sz w:val="24"/>
            <w:szCs w:val="24"/>
          </w:rPr>
          <w:t>v/sites/default</w:t>
        </w:r>
        <w:r w:rsidRPr="007262CA">
          <w:rPr>
            <w:rStyle w:val="Hyperlink"/>
            <w:rFonts w:ascii="Georgia" w:hAnsi="Georgia"/>
            <w:sz w:val="24"/>
            <w:szCs w:val="24"/>
          </w:rPr>
          <w:t>/</w:t>
        </w:r>
        <w:r w:rsidRPr="007262CA">
          <w:rPr>
            <w:rStyle w:val="Hyperlink"/>
            <w:rFonts w:ascii="Georgia" w:hAnsi="Georgia"/>
            <w:sz w:val="24"/>
            <w:szCs w:val="24"/>
          </w:rPr>
          <w:t>files/The%20Science%20Teacher%20-%20Mar2017%20-%20Total%20Eclipse_An%20Ideal%20Opportunity.pdf</w:t>
        </w:r>
      </w:hyperlink>
    </w:p>
    <w:p w:rsidR="00413632" w:rsidRDefault="00413632" w:rsidP="00413632">
      <w:pPr>
        <w:pStyle w:val="NoSpacing"/>
        <w:rPr>
          <w:rFonts w:ascii="Georgia" w:hAnsi="Georgia"/>
          <w:sz w:val="24"/>
          <w:szCs w:val="24"/>
        </w:rPr>
      </w:pPr>
    </w:p>
    <w:p w:rsidR="00413632" w:rsidRDefault="00413632" w:rsidP="00413632">
      <w:pPr>
        <w:pStyle w:val="NoSpacing"/>
        <w:rPr>
          <w:rFonts w:ascii="Georgia" w:hAnsi="Georgia"/>
          <w:b/>
          <w:sz w:val="28"/>
          <w:szCs w:val="28"/>
          <w:u w:val="single"/>
        </w:rPr>
      </w:pPr>
      <w:r>
        <w:rPr>
          <w:rFonts w:ascii="Georgia" w:hAnsi="Georgia"/>
          <w:b/>
          <w:sz w:val="28"/>
          <w:szCs w:val="28"/>
          <w:u w:val="single"/>
        </w:rPr>
        <w:t xml:space="preserve">Becoming </w:t>
      </w:r>
      <w:proofErr w:type="gramStart"/>
      <w:r>
        <w:rPr>
          <w:rFonts w:ascii="Georgia" w:hAnsi="Georgia"/>
          <w:b/>
          <w:sz w:val="28"/>
          <w:szCs w:val="28"/>
          <w:u w:val="single"/>
        </w:rPr>
        <w:t>A</w:t>
      </w:r>
      <w:proofErr w:type="gramEnd"/>
      <w:r>
        <w:rPr>
          <w:rFonts w:ascii="Georgia" w:hAnsi="Georgia"/>
          <w:b/>
          <w:sz w:val="28"/>
          <w:szCs w:val="28"/>
          <w:u w:val="single"/>
        </w:rPr>
        <w:t xml:space="preserve"> Solar Eclipse Outreach Agent</w:t>
      </w:r>
    </w:p>
    <w:p w:rsidR="00413632" w:rsidRDefault="00413632" w:rsidP="00413632">
      <w:pPr>
        <w:pStyle w:val="NoSpacing"/>
        <w:rPr>
          <w:rFonts w:ascii="Georgia" w:hAnsi="Georgia"/>
          <w:sz w:val="24"/>
          <w:szCs w:val="24"/>
        </w:rPr>
      </w:pPr>
      <w:r>
        <w:rPr>
          <w:rFonts w:ascii="Georgia" w:hAnsi="Georgia"/>
          <w:sz w:val="24"/>
          <w:szCs w:val="24"/>
        </w:rPr>
        <w:t xml:space="preserve">Published in the March, 2017 edition of NSTA’s </w:t>
      </w:r>
      <w:r>
        <w:rPr>
          <w:rFonts w:ascii="Georgia" w:hAnsi="Georgia"/>
          <w:i/>
          <w:sz w:val="24"/>
          <w:szCs w:val="24"/>
        </w:rPr>
        <w:t xml:space="preserve">The Science Teacher. </w:t>
      </w:r>
      <w:r>
        <w:rPr>
          <w:rFonts w:ascii="Georgia" w:hAnsi="Georgia"/>
          <w:sz w:val="24"/>
          <w:szCs w:val="24"/>
        </w:rPr>
        <w:t>Click here:</w:t>
      </w:r>
    </w:p>
    <w:p w:rsidR="00413632" w:rsidRDefault="00413632" w:rsidP="00413632">
      <w:pPr>
        <w:pStyle w:val="NoSpacing"/>
        <w:rPr>
          <w:rFonts w:ascii="Georgia" w:hAnsi="Georgia"/>
          <w:sz w:val="24"/>
          <w:szCs w:val="24"/>
        </w:rPr>
      </w:pPr>
      <w:hyperlink r:id="rId27" w:history="1">
        <w:r w:rsidRPr="007262CA">
          <w:rPr>
            <w:rStyle w:val="Hyperlink"/>
            <w:rFonts w:ascii="Georgia" w:hAnsi="Georgia"/>
            <w:sz w:val="24"/>
            <w:szCs w:val="24"/>
          </w:rPr>
          <w:t>https://eclipse2017.nasa.gov/sites/</w:t>
        </w:r>
        <w:r w:rsidRPr="007262CA">
          <w:rPr>
            <w:rStyle w:val="Hyperlink"/>
            <w:rFonts w:ascii="Georgia" w:hAnsi="Georgia"/>
            <w:sz w:val="24"/>
            <w:szCs w:val="24"/>
          </w:rPr>
          <w:t>d</w:t>
        </w:r>
        <w:r w:rsidRPr="007262CA">
          <w:rPr>
            <w:rStyle w:val="Hyperlink"/>
            <w:rFonts w:ascii="Georgia" w:hAnsi="Georgia"/>
            <w:sz w:val="24"/>
            <w:szCs w:val="24"/>
          </w:rPr>
          <w:t>efault/files/The%20Science%20Teacher%20-%20Mar2017-%20Becoming%20a%20Solar%20Eclipse%20Outreach%20Agent.pdf</w:t>
        </w:r>
      </w:hyperlink>
    </w:p>
    <w:p w:rsidR="00413632" w:rsidRDefault="00413632" w:rsidP="00413632">
      <w:pPr>
        <w:pStyle w:val="NoSpacing"/>
        <w:rPr>
          <w:rFonts w:ascii="Georgia" w:hAnsi="Georgia"/>
          <w:sz w:val="24"/>
          <w:szCs w:val="24"/>
        </w:rPr>
      </w:pPr>
    </w:p>
    <w:p w:rsidR="00413632" w:rsidRPr="00693D8B" w:rsidRDefault="00413632" w:rsidP="00413632">
      <w:pPr>
        <w:pStyle w:val="NoSpacing"/>
        <w:rPr>
          <w:rFonts w:ascii="Georgia" w:hAnsi="Georgia"/>
          <w:sz w:val="24"/>
          <w:szCs w:val="24"/>
        </w:rPr>
      </w:pPr>
    </w:p>
    <w:p w:rsidR="00413632" w:rsidRPr="00413632" w:rsidRDefault="00413632" w:rsidP="00413632">
      <w:pPr>
        <w:tabs>
          <w:tab w:val="left" w:pos="4260"/>
        </w:tabs>
        <w:spacing w:line="240" w:lineRule="auto"/>
        <w:rPr>
          <w:rStyle w:val="Hyperlink"/>
          <w:rFonts w:ascii="Georgia" w:hAnsi="Georgia"/>
          <w:sz w:val="28"/>
          <w:szCs w:val="28"/>
          <w:u w:val="none"/>
        </w:rPr>
      </w:pPr>
    </w:p>
    <w:p w:rsidR="00413632" w:rsidRDefault="00413632" w:rsidP="00413632">
      <w:pPr>
        <w:tabs>
          <w:tab w:val="left" w:pos="4260"/>
        </w:tabs>
        <w:rPr>
          <w:rStyle w:val="Hyperlink"/>
          <w:rFonts w:ascii="Georgia" w:hAnsi="Georgia"/>
          <w:sz w:val="24"/>
          <w:szCs w:val="24"/>
        </w:rPr>
      </w:pPr>
    </w:p>
    <w:p w:rsidR="00413632" w:rsidRDefault="00413632" w:rsidP="00413632">
      <w:pPr>
        <w:tabs>
          <w:tab w:val="left" w:pos="4260"/>
        </w:tabs>
        <w:rPr>
          <w:rStyle w:val="Hyperlink"/>
          <w:rFonts w:ascii="Georgia" w:hAnsi="Georgia"/>
          <w:sz w:val="24"/>
          <w:szCs w:val="24"/>
        </w:rPr>
      </w:pPr>
    </w:p>
    <w:p w:rsidR="00413632" w:rsidRPr="005A14B7" w:rsidRDefault="00413632" w:rsidP="00413632">
      <w:pPr>
        <w:tabs>
          <w:tab w:val="left" w:pos="4260"/>
        </w:tabs>
        <w:rPr>
          <w:sz w:val="8"/>
        </w:rPr>
      </w:pPr>
    </w:p>
    <w:sectPr w:rsidR="00413632" w:rsidRPr="005A14B7" w:rsidSect="00316BC4">
      <w:type w:val="continuous"/>
      <w:pgSz w:w="15840" w:h="12240" w:orient="landscape"/>
      <w:pgMar w:top="720" w:right="720" w:bottom="720" w:left="72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D70"/>
    <w:multiLevelType w:val="hybridMultilevel"/>
    <w:tmpl w:val="78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B435C"/>
    <w:multiLevelType w:val="hybridMultilevel"/>
    <w:tmpl w:val="AB1E1E8A"/>
    <w:lvl w:ilvl="0" w:tplc="E1A2C00C">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4065"/>
    <w:multiLevelType w:val="hybridMultilevel"/>
    <w:tmpl w:val="5F162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74E81"/>
    <w:multiLevelType w:val="hybridMultilevel"/>
    <w:tmpl w:val="BAF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C0864"/>
    <w:multiLevelType w:val="hybridMultilevel"/>
    <w:tmpl w:val="7AF0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8A"/>
    <w:rsid w:val="00002043"/>
    <w:rsid w:val="000366E6"/>
    <w:rsid w:val="000B1C16"/>
    <w:rsid w:val="000E7B02"/>
    <w:rsid w:val="00154ED1"/>
    <w:rsid w:val="00212F2F"/>
    <w:rsid w:val="00232253"/>
    <w:rsid w:val="00251FDA"/>
    <w:rsid w:val="00287C9E"/>
    <w:rsid w:val="002B44A6"/>
    <w:rsid w:val="002F31B2"/>
    <w:rsid w:val="00314029"/>
    <w:rsid w:val="00316BC4"/>
    <w:rsid w:val="00322E72"/>
    <w:rsid w:val="00362F35"/>
    <w:rsid w:val="00390794"/>
    <w:rsid w:val="00397430"/>
    <w:rsid w:val="00413632"/>
    <w:rsid w:val="00432ADA"/>
    <w:rsid w:val="00433A31"/>
    <w:rsid w:val="00443798"/>
    <w:rsid w:val="00465D6A"/>
    <w:rsid w:val="004A0DF5"/>
    <w:rsid w:val="004C5579"/>
    <w:rsid w:val="004E1555"/>
    <w:rsid w:val="004F5A15"/>
    <w:rsid w:val="00545F8B"/>
    <w:rsid w:val="005863D7"/>
    <w:rsid w:val="005A14B7"/>
    <w:rsid w:val="005B5868"/>
    <w:rsid w:val="005B6C94"/>
    <w:rsid w:val="005F4C95"/>
    <w:rsid w:val="00605901"/>
    <w:rsid w:val="00624C86"/>
    <w:rsid w:val="006E7795"/>
    <w:rsid w:val="00701881"/>
    <w:rsid w:val="007055CA"/>
    <w:rsid w:val="00714C19"/>
    <w:rsid w:val="00746128"/>
    <w:rsid w:val="00757F79"/>
    <w:rsid w:val="007B682D"/>
    <w:rsid w:val="00880FE8"/>
    <w:rsid w:val="008B498D"/>
    <w:rsid w:val="008E3A37"/>
    <w:rsid w:val="00983EAF"/>
    <w:rsid w:val="009A40E9"/>
    <w:rsid w:val="009D4803"/>
    <w:rsid w:val="00A542A3"/>
    <w:rsid w:val="00B61131"/>
    <w:rsid w:val="00B714BD"/>
    <w:rsid w:val="00B847EB"/>
    <w:rsid w:val="00BF648A"/>
    <w:rsid w:val="00C63D2F"/>
    <w:rsid w:val="00C96EDC"/>
    <w:rsid w:val="00CE1B33"/>
    <w:rsid w:val="00D060D7"/>
    <w:rsid w:val="00D52FD4"/>
    <w:rsid w:val="00D84994"/>
    <w:rsid w:val="00E30AE8"/>
    <w:rsid w:val="00E473D2"/>
    <w:rsid w:val="00E9732D"/>
    <w:rsid w:val="00FD4359"/>
    <w:rsid w:val="00F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94DE"/>
  <w15:chartTrackingRefBased/>
  <w15:docId w15:val="{21CF9C37-3B82-492B-92FA-445AE105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48A"/>
    <w:pPr>
      <w:spacing w:after="0" w:line="240" w:lineRule="auto"/>
    </w:pPr>
  </w:style>
  <w:style w:type="character" w:styleId="Hyperlink">
    <w:name w:val="Hyperlink"/>
    <w:basedOn w:val="DefaultParagraphFont"/>
    <w:uiPriority w:val="99"/>
    <w:unhideWhenUsed/>
    <w:rsid w:val="004C5579"/>
    <w:rPr>
      <w:color w:val="0563C1" w:themeColor="hyperlink"/>
      <w:u w:val="single"/>
    </w:rPr>
  </w:style>
  <w:style w:type="table" w:styleId="TableGrid">
    <w:name w:val="Table Grid"/>
    <w:basedOn w:val="TableNormal"/>
    <w:uiPriority w:val="39"/>
    <w:rsid w:val="009A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7430"/>
    <w:rPr>
      <w:color w:val="954F72" w:themeColor="followedHyperlink"/>
      <w:u w:val="single"/>
    </w:rPr>
  </w:style>
  <w:style w:type="character" w:styleId="Strong">
    <w:name w:val="Strong"/>
    <w:basedOn w:val="DefaultParagraphFont"/>
    <w:uiPriority w:val="22"/>
    <w:qFormat/>
    <w:rsid w:val="00701881"/>
    <w:rPr>
      <w:b/>
      <w:bCs/>
    </w:rPr>
  </w:style>
  <w:style w:type="character" w:customStyle="1" w:styleId="apple-converted-space">
    <w:name w:val="apple-converted-space"/>
    <w:basedOn w:val="DefaultParagraphFont"/>
    <w:rsid w:val="0070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laroad.com/camp/projects/eclipse_viewer/eclipse_viewer.html" TargetMode="External"/><Relationship Id="rId13" Type="http://schemas.openxmlformats.org/officeDocument/2006/relationships/hyperlink" Target="https://www.nasa.gov/feature/goddard/2017/nasa-looks-to-the-solar-eclipse-to-help-understand-the-earth-s-energy-system" TargetMode="External"/><Relationship Id="rId18" Type="http://schemas.openxmlformats.org/officeDocument/2006/relationships/hyperlink" Target="https://eclipse2017.nasa.gov/safety" TargetMode="External"/><Relationship Id="rId26" Type="http://schemas.openxmlformats.org/officeDocument/2006/relationships/hyperlink" Target="https://eclipse2017.nasa.gov/sites/default/files/The%20Science%20Teacher%20-%20Mar2017%20-%20Total%20Eclipse_An%20Ideal%20Opportunity.pdf" TargetMode="External"/><Relationship Id="rId3" Type="http://schemas.openxmlformats.org/officeDocument/2006/relationships/settings" Target="settings.xml"/><Relationship Id="rId21" Type="http://schemas.openxmlformats.org/officeDocument/2006/relationships/hyperlink" Target="https://eclipse2017.nasa.gov/sites/default/files/publications/safe_glasses_flyer.pdf" TargetMode="External"/><Relationship Id="rId7" Type="http://schemas.openxmlformats.org/officeDocument/2006/relationships/hyperlink" Target="https://eclipse2017.nasa.gov/2d3d-printable-pinhole-projectors" TargetMode="External"/><Relationship Id="rId12" Type="http://schemas.openxmlformats.org/officeDocument/2006/relationships/hyperlink" Target="https://www.astrosociety.org/wp-content/uploads/2016/10/uitc93.pdf" TargetMode="External"/><Relationship Id="rId17" Type="http://schemas.openxmlformats.org/officeDocument/2006/relationships/hyperlink" Target="https://www.astrosociety.org/wp-content/uploads/2017/03/Children_Mar2017_EyeSafety.pdf" TargetMode="External"/><Relationship Id="rId25" Type="http://schemas.openxmlformats.org/officeDocument/2006/relationships/hyperlink" Target="https://nightsky.jpl.nasa.gov/docs/ModelMeaningfulEclipses2016.pdf" TargetMode="External"/><Relationship Id="rId2" Type="http://schemas.openxmlformats.org/officeDocument/2006/relationships/styles" Target="styles.xml"/><Relationship Id="rId16" Type="http://schemas.openxmlformats.org/officeDocument/2006/relationships/hyperlink" Target="http://www.inaturalist.org/projects/life-responds-total-solar-eclipse-2017/" TargetMode="External"/><Relationship Id="rId20" Type="http://schemas.openxmlformats.org/officeDocument/2006/relationships/hyperlink" Target="https://eclipse2017.nasa.gov/safet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eclipsemega.movie/simulator" TargetMode="External"/><Relationship Id="rId5" Type="http://schemas.openxmlformats.org/officeDocument/2006/relationships/image" Target="media/image1.png"/><Relationship Id="rId15" Type="http://schemas.openxmlformats.org/officeDocument/2006/relationships/hyperlink" Target="https://eclipse2017.nasa.gov/eclipse-misconceptions" TargetMode="External"/><Relationship Id="rId23" Type="http://schemas.openxmlformats.org/officeDocument/2006/relationships/hyperlink" Target="https://observer.globe.gov/science-connections/eclipse2017"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eclipse2017.nasa.gov/sites/default/files/publications/safe_glasses_flyer.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bserver.globe.gov/science-connections/eclipse2017" TargetMode="External"/><Relationship Id="rId22" Type="http://schemas.openxmlformats.org/officeDocument/2006/relationships/hyperlink" Target="https://www.nasa.gov/feature/goddard/2017/nasa-looks-to-the-solar-eclipse-to-help-understand-the-earth-s-energy-system" TargetMode="External"/><Relationship Id="rId27" Type="http://schemas.openxmlformats.org/officeDocument/2006/relationships/hyperlink" Target="https://eclipse2017.nasa.gov/sites/default/files/The%20Science%20Teacher%20-%20Mar2017-%20Becoming%20a%20Solar%20Eclipse%20Outreach%20Ag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Harris</dc:creator>
  <cp:keywords/>
  <dc:description/>
  <cp:lastModifiedBy>Tami Mcintire</cp:lastModifiedBy>
  <cp:revision>2</cp:revision>
  <dcterms:created xsi:type="dcterms:W3CDTF">2017-07-30T06:34:00Z</dcterms:created>
  <dcterms:modified xsi:type="dcterms:W3CDTF">2017-07-30T06:34:00Z</dcterms:modified>
</cp:coreProperties>
</file>