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099B8B78" w:rsidR="001B0424" w:rsidRPr="00A60013" w:rsidRDefault="00E97740" w:rsidP="00E739FC">
      <w:pPr>
        <w:spacing w:after="0" w:line="240" w:lineRule="auto"/>
        <w:jc w:val="center"/>
        <w:rPr>
          <w:rFonts w:asciiTheme="minorHAnsi" w:hAnsiTheme="minorHAnsi" w:cstheme="minorHAnsi"/>
        </w:rPr>
      </w:pPr>
      <w:r>
        <w:rPr>
          <w:rFonts w:asciiTheme="minorHAnsi" w:hAnsiTheme="minorHAnsi" w:cstheme="minorHAnsi"/>
          <w:b/>
          <w:sz w:val="28"/>
          <w:szCs w:val="28"/>
        </w:rPr>
        <w:t>3</w:t>
      </w:r>
      <w:r w:rsidRPr="00E97740">
        <w:rPr>
          <w:rFonts w:asciiTheme="minorHAnsi" w:hAnsiTheme="minorHAnsi" w:cstheme="minorHAnsi"/>
          <w:b/>
          <w:sz w:val="28"/>
          <w:szCs w:val="28"/>
          <w:vertAlign w:val="superscript"/>
        </w:rPr>
        <w:t>rd</w:t>
      </w:r>
      <w:r>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A60013" w:rsidRPr="00A60013">
        <w:rPr>
          <w:rFonts w:asciiTheme="minorHAnsi" w:hAnsiTheme="minorHAnsi" w:cstheme="minorHAnsi"/>
          <w:b/>
          <w:sz w:val="28"/>
          <w:szCs w:val="28"/>
        </w:rPr>
        <w:t>Launch Unit</w:t>
      </w:r>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2390"/>
        <w:gridCol w:w="6"/>
        <w:gridCol w:w="2384"/>
        <w:gridCol w:w="2401"/>
      </w:tblGrid>
      <w:tr w:rsidR="001B0424" w:rsidRPr="00A60013" w14:paraId="469649A8" w14:textId="77777777" w:rsidTr="7A197A83">
        <w:tc>
          <w:tcPr>
            <w:tcW w:w="9570" w:type="dxa"/>
            <w:gridSpan w:val="5"/>
            <w:shd w:val="clear" w:color="auto" w:fill="auto"/>
            <w:tcMar>
              <w:top w:w="105" w:type="dxa"/>
              <w:left w:w="105" w:type="dxa"/>
              <w:bottom w:w="105" w:type="dxa"/>
              <w:right w:w="105" w:type="dxa"/>
            </w:tcMar>
          </w:tcPr>
          <w:p w14:paraId="3BB155A6" w14:textId="39E6F87F" w:rsidR="001B0424" w:rsidRPr="00A60013" w:rsidRDefault="00527E24">
            <w:pPr>
              <w:spacing w:after="0"/>
              <w:rPr>
                <w:rFonts w:asciiTheme="minorHAnsi" w:hAnsiTheme="minorHAnsi" w:cstheme="minorHAnsi"/>
              </w:rPr>
            </w:pPr>
            <w:r>
              <w:rPr>
                <w:rFonts w:asciiTheme="minorHAnsi" w:hAnsiTheme="minorHAnsi" w:cstheme="minorHAnsi"/>
                <w:b/>
                <w:noProof/>
                <w:sz w:val="28"/>
                <w:szCs w:val="28"/>
              </w:rPr>
              <w:drawing>
                <wp:anchor distT="0" distB="0" distL="114300" distR="114300" simplePos="0" relativeHeight="251662336" behindDoc="1" locked="0" layoutInCell="1" allowOverlap="1" wp14:anchorId="6507AF80" wp14:editId="539527FD">
                  <wp:simplePos x="0" y="0"/>
                  <wp:positionH relativeFrom="column">
                    <wp:posOffset>4235450</wp:posOffset>
                  </wp:positionH>
                  <wp:positionV relativeFrom="paragraph">
                    <wp:posOffset>0</wp:posOffset>
                  </wp:positionV>
                  <wp:extent cx="1771650" cy="995045"/>
                  <wp:effectExtent l="0" t="0" r="0" b="0"/>
                  <wp:wrapTight wrapText="bothSides">
                    <wp:wrapPolygon edited="0">
                      <wp:start x="9058" y="1241"/>
                      <wp:lineTo x="7665" y="3722"/>
                      <wp:lineTo x="6503" y="7030"/>
                      <wp:lineTo x="6503" y="11165"/>
                      <wp:lineTo x="9058" y="15301"/>
                      <wp:lineTo x="5574" y="16128"/>
                      <wp:lineTo x="4645" y="16541"/>
                      <wp:lineTo x="4645" y="19849"/>
                      <wp:lineTo x="16723" y="19849"/>
                      <wp:lineTo x="17187" y="16541"/>
                      <wp:lineTo x="13935" y="14887"/>
                      <wp:lineTo x="14400" y="9511"/>
                      <wp:lineTo x="12542" y="8684"/>
                      <wp:lineTo x="14400" y="7030"/>
                      <wp:lineTo x="14400" y="4962"/>
                      <wp:lineTo x="12310" y="1241"/>
                      <wp:lineTo x="9058" y="12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995045"/>
                          </a:xfrm>
                          <a:prstGeom prst="rect">
                            <a:avLst/>
                          </a:prstGeom>
                          <a:noFill/>
                          <a:ln>
                            <a:noFill/>
                          </a:ln>
                        </pic:spPr>
                      </pic:pic>
                    </a:graphicData>
                  </a:graphic>
                </wp:anchor>
              </w:drawing>
            </w:r>
            <w:r w:rsidR="00A60013"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00A60013" w:rsidRPr="00A60013">
              <w:rPr>
                <w:rFonts w:asciiTheme="minorHAnsi" w:hAnsiTheme="minorHAnsi" w:cstheme="minorHAnsi"/>
                <w:b/>
                <w:sz w:val="28"/>
                <w:szCs w:val="28"/>
              </w:rPr>
              <w:t xml:space="preserve"> </w:t>
            </w:r>
            <w:r w:rsidR="002921AF">
              <w:rPr>
                <w:rFonts w:asciiTheme="minorHAnsi" w:hAnsiTheme="minorHAnsi" w:cstheme="minorHAnsi"/>
                <w:bCs/>
                <w:sz w:val="28"/>
                <w:szCs w:val="28"/>
              </w:rPr>
              <w:t>Life Cycles</w:t>
            </w:r>
          </w:p>
          <w:p w14:paraId="4A7AB415" w14:textId="0A253BA7" w:rsidR="00527E24" w:rsidRDefault="001174B5">
            <w:pPr>
              <w:spacing w:after="0"/>
              <w:rPr>
                <w:rFonts w:asciiTheme="minorHAnsi" w:hAnsiTheme="minorHAnsi" w:cstheme="minorHAnsi"/>
                <w:bCs/>
              </w:rPr>
            </w:pPr>
            <w:r w:rsidRPr="00A60013">
              <w:rPr>
                <w:rFonts w:asciiTheme="minorHAnsi" w:hAnsiTheme="minorHAnsi" w:cstheme="minorHAnsi"/>
                <w:b/>
              </w:rPr>
              <w:t xml:space="preserve">Estimated Time: </w:t>
            </w:r>
            <w:r w:rsidR="0057014B" w:rsidRPr="00A3346D">
              <w:rPr>
                <w:rFonts w:asciiTheme="minorHAnsi" w:hAnsiTheme="minorHAnsi" w:cstheme="minorHAnsi"/>
                <w:bCs/>
              </w:rPr>
              <w:t>1-2 weeks</w:t>
            </w:r>
          </w:p>
          <w:p w14:paraId="2C712ADD" w14:textId="351599E9" w:rsidR="00527E24" w:rsidRDefault="00527E24">
            <w:pPr>
              <w:spacing w:after="0"/>
              <w:rPr>
                <w:rFonts w:asciiTheme="minorHAnsi" w:hAnsiTheme="minorHAnsi" w:cstheme="minorHAnsi"/>
                <w:bCs/>
              </w:rPr>
            </w:pPr>
          </w:p>
          <w:p w14:paraId="610F9907" w14:textId="77777777" w:rsidR="001B0424" w:rsidRDefault="00527E24">
            <w:pPr>
              <w:spacing w:after="0"/>
              <w:rPr>
                <w:rFonts w:asciiTheme="minorHAnsi" w:hAnsiTheme="minorHAnsi" w:cstheme="minorHAnsi"/>
                <w:bCs/>
              </w:rPr>
            </w:pPr>
            <w:r>
              <w:rPr>
                <w:rFonts w:asciiTheme="minorHAnsi" w:hAnsiTheme="minorHAnsi" w:cstheme="minorHAnsi"/>
                <w:bCs/>
              </w:rPr>
              <w:t>This Launch Unit is designed to address a possible learning gap between 2</w:t>
            </w:r>
            <w:r w:rsidRPr="00527E24">
              <w:rPr>
                <w:rFonts w:asciiTheme="minorHAnsi" w:hAnsiTheme="minorHAnsi" w:cstheme="minorHAnsi"/>
                <w:bCs/>
                <w:vertAlign w:val="superscript"/>
              </w:rPr>
              <w:t>nd</w:t>
            </w:r>
            <w:r>
              <w:rPr>
                <w:rFonts w:asciiTheme="minorHAnsi" w:hAnsiTheme="minorHAnsi" w:cstheme="minorHAnsi"/>
                <w:bCs/>
              </w:rPr>
              <w:t xml:space="preserve"> Grade science and 3</w:t>
            </w:r>
            <w:r w:rsidRPr="00527E24">
              <w:rPr>
                <w:rFonts w:asciiTheme="minorHAnsi" w:hAnsiTheme="minorHAnsi" w:cstheme="minorHAnsi"/>
                <w:bCs/>
                <w:vertAlign w:val="superscript"/>
              </w:rPr>
              <w:t>rd</w:t>
            </w:r>
            <w:r>
              <w:rPr>
                <w:rFonts w:asciiTheme="minorHAnsi" w:hAnsiTheme="minorHAnsi" w:cstheme="minorHAnsi"/>
                <w:bCs/>
              </w:rPr>
              <w:t xml:space="preserve"> Grade Science.</w:t>
            </w:r>
          </w:p>
          <w:p w14:paraId="1D2F9C92" w14:textId="22CE57EB" w:rsidR="00527E24" w:rsidRPr="00A60013" w:rsidRDefault="00527E24">
            <w:pPr>
              <w:spacing w:after="0"/>
              <w:rPr>
                <w:rFonts w:asciiTheme="minorHAnsi" w:hAnsiTheme="minorHAnsi" w:cstheme="minorHAnsi"/>
              </w:rPr>
            </w:pPr>
            <w:bookmarkStart w:id="0" w:name="_GoBack"/>
            <w:bookmarkEnd w:id="0"/>
          </w:p>
        </w:tc>
      </w:tr>
      <w:tr w:rsidR="00965113" w:rsidRPr="00A60013" w14:paraId="73791F2C" w14:textId="77777777" w:rsidTr="7A197A83">
        <w:tc>
          <w:tcPr>
            <w:tcW w:w="9570" w:type="dxa"/>
            <w:gridSpan w:val="5"/>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7A197A83">
        <w:tc>
          <w:tcPr>
            <w:tcW w:w="9570" w:type="dxa"/>
            <w:gridSpan w:val="5"/>
            <w:shd w:val="clear" w:color="auto" w:fill="auto"/>
            <w:tcMar>
              <w:top w:w="105" w:type="dxa"/>
              <w:left w:w="105" w:type="dxa"/>
              <w:bottom w:w="105" w:type="dxa"/>
              <w:right w:w="105" w:type="dxa"/>
            </w:tcMar>
          </w:tcPr>
          <w:p w14:paraId="15711D48" w14:textId="77777777" w:rsidR="0057014B" w:rsidRPr="0057014B" w:rsidRDefault="0057014B" w:rsidP="0057014B">
            <w:pPr>
              <w:pStyle w:val="NoSpacing"/>
              <w:rPr>
                <w:b/>
                <w:bCs/>
                <w:sz w:val="24"/>
                <w:szCs w:val="24"/>
              </w:rPr>
            </w:pPr>
            <w:r w:rsidRPr="0057014B">
              <w:rPr>
                <w:b/>
                <w:bCs/>
                <w:sz w:val="24"/>
                <w:szCs w:val="24"/>
              </w:rPr>
              <w:t>S2L1. Obtain, evaluate, and communicate information about the life cycles of different living organisms.</w:t>
            </w:r>
          </w:p>
          <w:p w14:paraId="2F7D18B1" w14:textId="77777777" w:rsidR="0057014B" w:rsidRPr="0057014B" w:rsidRDefault="0057014B" w:rsidP="0057014B">
            <w:pPr>
              <w:pStyle w:val="NoSpacing"/>
              <w:rPr>
                <w:sz w:val="24"/>
                <w:szCs w:val="24"/>
              </w:rPr>
            </w:pPr>
            <w:r w:rsidRPr="0057014B">
              <w:rPr>
                <w:sz w:val="24"/>
                <w:szCs w:val="24"/>
              </w:rPr>
              <w:t>a. Ask questions to determine the sequence of the life cycle of common animals in your area: a mammal such as a cat, dog or classroom pet, a bird</w:t>
            </w:r>
          </w:p>
          <w:p w14:paraId="6D29075A" w14:textId="77777777" w:rsidR="0057014B" w:rsidRPr="0057014B" w:rsidRDefault="0057014B" w:rsidP="0057014B">
            <w:pPr>
              <w:pStyle w:val="NoSpacing"/>
              <w:rPr>
                <w:sz w:val="24"/>
                <w:szCs w:val="24"/>
              </w:rPr>
            </w:pPr>
            <w:r w:rsidRPr="0057014B">
              <w:rPr>
                <w:sz w:val="24"/>
                <w:szCs w:val="24"/>
              </w:rPr>
              <w:t>such as a chicken, an amphibian such as a frog, and an insect such as a butterfly.</w:t>
            </w:r>
          </w:p>
          <w:p w14:paraId="5A0C0BB8" w14:textId="77777777" w:rsidR="0057014B" w:rsidRPr="0057014B" w:rsidRDefault="0057014B" w:rsidP="0057014B">
            <w:pPr>
              <w:pStyle w:val="NoSpacing"/>
              <w:rPr>
                <w:sz w:val="24"/>
                <w:szCs w:val="24"/>
              </w:rPr>
            </w:pPr>
            <w:r w:rsidRPr="0057014B">
              <w:rPr>
                <w:sz w:val="24"/>
                <w:szCs w:val="24"/>
              </w:rPr>
              <w:t xml:space="preserve">b. Plan and carry out an investigation of the life cycle of a plant by growing a plant from a seed and by recording changes over </w:t>
            </w:r>
            <w:proofErr w:type="gramStart"/>
            <w:r w:rsidRPr="0057014B">
              <w:rPr>
                <w:sz w:val="24"/>
                <w:szCs w:val="24"/>
              </w:rPr>
              <w:t>a period of time</w:t>
            </w:r>
            <w:proofErr w:type="gramEnd"/>
            <w:r w:rsidRPr="0057014B">
              <w:rPr>
                <w:sz w:val="24"/>
                <w:szCs w:val="24"/>
              </w:rPr>
              <w:t>.</w:t>
            </w:r>
          </w:p>
          <w:p w14:paraId="1B2A6DC9" w14:textId="77777777" w:rsidR="0057014B" w:rsidRPr="0057014B" w:rsidRDefault="0057014B" w:rsidP="0057014B">
            <w:pPr>
              <w:pStyle w:val="NoSpacing"/>
              <w:rPr>
                <w:sz w:val="24"/>
                <w:szCs w:val="24"/>
              </w:rPr>
            </w:pPr>
            <w:r w:rsidRPr="0057014B">
              <w:rPr>
                <w:sz w:val="24"/>
                <w:szCs w:val="24"/>
              </w:rPr>
              <w:t>c. Construct an explanation of an animal’s role in dispersing seeds or in the pollination of plants.</w:t>
            </w:r>
          </w:p>
          <w:p w14:paraId="45C266A0" w14:textId="77777777" w:rsidR="0057014B" w:rsidRPr="0057014B" w:rsidRDefault="0057014B" w:rsidP="0057014B">
            <w:pPr>
              <w:pStyle w:val="NoSpacing"/>
              <w:rPr>
                <w:sz w:val="24"/>
                <w:szCs w:val="24"/>
              </w:rPr>
            </w:pPr>
            <w:r w:rsidRPr="0057014B">
              <w:rPr>
                <w:sz w:val="24"/>
                <w:szCs w:val="24"/>
              </w:rPr>
              <w:t>d. Develop models to illustrate the unique and diverse life cycles of organisms other than humans.</w:t>
            </w:r>
          </w:p>
          <w:p w14:paraId="11BE1276" w14:textId="43D6E081" w:rsidR="00E739FC" w:rsidRPr="0057014B" w:rsidRDefault="00E739FC" w:rsidP="0057014B">
            <w:pPr>
              <w:pStyle w:val="NoSpacing"/>
              <w:rPr>
                <w:sz w:val="24"/>
                <w:szCs w:val="24"/>
              </w:rPr>
            </w:pPr>
          </w:p>
          <w:p w14:paraId="5DEEFBC3" w14:textId="66A038DD" w:rsidR="00B00D20" w:rsidRPr="0057014B" w:rsidRDefault="00527E24" w:rsidP="0057014B">
            <w:pPr>
              <w:pStyle w:val="NoSpacing"/>
              <w:rPr>
                <w:iCs/>
                <w:sz w:val="24"/>
                <w:szCs w:val="24"/>
              </w:rPr>
            </w:pPr>
            <w:hyperlink w:anchor="appendixA" w:history="1">
              <w:r w:rsidR="00E739FC" w:rsidRPr="0057014B">
                <w:rPr>
                  <w:rStyle w:val="Hyperlink"/>
                  <w:iCs/>
                  <w:sz w:val="24"/>
                  <w:szCs w:val="24"/>
                </w:rPr>
                <w:t xml:space="preserve">Click here to see the </w:t>
              </w:r>
              <w:r w:rsidR="00905FD9">
                <w:rPr>
                  <w:rStyle w:val="Hyperlink"/>
                  <w:iCs/>
                  <w:sz w:val="24"/>
                  <w:szCs w:val="24"/>
                </w:rPr>
                <w:t>life science</w:t>
              </w:r>
              <w:r w:rsidR="00E739FC" w:rsidRPr="0057014B">
                <w:rPr>
                  <w:rStyle w:val="Hyperlink"/>
                  <w:iCs/>
                  <w:sz w:val="24"/>
                  <w:szCs w:val="24"/>
                </w:rPr>
                <w:t xml:space="preserve"> learning progression</w:t>
              </w:r>
              <w:r w:rsidR="00ED55C9" w:rsidRPr="0057014B">
                <w:rPr>
                  <w:rStyle w:val="Hyperlink"/>
                  <w:iCs/>
                  <w:sz w:val="24"/>
                  <w:szCs w:val="24"/>
                </w:rPr>
                <w:t xml:space="preserve"> and possible student misconceptions</w:t>
              </w:r>
              <w:r w:rsidR="00E739FC" w:rsidRPr="0057014B">
                <w:rPr>
                  <w:rStyle w:val="Hyperlink"/>
                  <w:iCs/>
                  <w:sz w:val="24"/>
                  <w:szCs w:val="24"/>
                </w:rPr>
                <w:t>: Appendix A</w:t>
              </w:r>
            </w:hyperlink>
          </w:p>
        </w:tc>
      </w:tr>
      <w:tr w:rsidR="00A60013" w:rsidRPr="00A60013" w14:paraId="7E4896D4" w14:textId="77777777" w:rsidTr="7A197A83">
        <w:tc>
          <w:tcPr>
            <w:tcW w:w="9570" w:type="dxa"/>
            <w:gridSpan w:val="5"/>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7A197A83">
        <w:tc>
          <w:tcPr>
            <w:tcW w:w="9570" w:type="dxa"/>
            <w:gridSpan w:val="5"/>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7A197A83">
        <w:tc>
          <w:tcPr>
            <w:tcW w:w="9570" w:type="dxa"/>
            <w:gridSpan w:val="5"/>
            <w:shd w:val="clear" w:color="auto" w:fill="FFFFFF" w:themeFill="background1"/>
            <w:tcMar>
              <w:top w:w="105" w:type="dxa"/>
              <w:left w:w="105" w:type="dxa"/>
              <w:bottom w:w="105" w:type="dxa"/>
              <w:right w:w="105" w:type="dxa"/>
            </w:tcMar>
          </w:tcPr>
          <w:p w14:paraId="7376B9EF" w14:textId="77777777" w:rsidR="00271E04" w:rsidRPr="00774778" w:rsidRDefault="00A60013" w:rsidP="00774778">
            <w:pPr>
              <w:pStyle w:val="NoSpacing"/>
              <w:jc w:val="center"/>
              <w:rPr>
                <w:i/>
                <w:iCs/>
                <w:sz w:val="20"/>
                <w:szCs w:val="20"/>
              </w:rPr>
            </w:pPr>
            <w:r w:rsidRPr="00774778">
              <w:rPr>
                <w:i/>
                <w:iCs/>
                <w:sz w:val="20"/>
                <w:szCs w:val="20"/>
              </w:rPr>
              <w:t>This section is included for your own background knowledge and</w:t>
            </w:r>
          </w:p>
          <w:p w14:paraId="216C2243" w14:textId="21C10F26" w:rsidR="00A60013" w:rsidRPr="00774778" w:rsidRDefault="00A60013" w:rsidP="00774778">
            <w:pPr>
              <w:pStyle w:val="NoSpacing"/>
              <w:jc w:val="center"/>
              <w:rPr>
                <w:i/>
                <w:iCs/>
                <w:sz w:val="20"/>
                <w:szCs w:val="20"/>
              </w:rPr>
            </w:pPr>
            <w:r w:rsidRPr="00774778">
              <w:rPr>
                <w:i/>
                <w:iCs/>
                <w:sz w:val="20"/>
                <w:szCs w:val="20"/>
              </w:rPr>
              <w:t>is not intended for direct student instruction.</w:t>
            </w:r>
          </w:p>
          <w:p w14:paraId="4BA4761C" w14:textId="77777777" w:rsidR="00774778" w:rsidRDefault="008E53AD" w:rsidP="00345558">
            <w:pPr>
              <w:pStyle w:val="NoSpacing"/>
              <w:numPr>
                <w:ilvl w:val="0"/>
                <w:numId w:val="9"/>
              </w:numPr>
            </w:pPr>
            <w:r w:rsidRPr="000A4462">
              <w:t xml:space="preserve">One of the most important principles in biology is the life cycle. All living organisms from the </w:t>
            </w:r>
            <w:proofErr w:type="gramStart"/>
            <w:r w:rsidRPr="000A4462">
              <w:t>most simple</w:t>
            </w:r>
            <w:proofErr w:type="gramEnd"/>
            <w:r w:rsidRPr="000A4462">
              <w:t xml:space="preserve"> to the complex go through life stages starting with their own birth to the birth of the next generation. Although the details differ for different organisms, they all pass through distinct life stages in which they grow and change until they are ready to reproduce. This statement holds true for both plants and animals. </w:t>
            </w:r>
          </w:p>
          <w:p w14:paraId="605B4143" w14:textId="77777777" w:rsidR="00774778" w:rsidRDefault="008E53AD" w:rsidP="00345558">
            <w:pPr>
              <w:pStyle w:val="NoSpacing"/>
              <w:numPr>
                <w:ilvl w:val="0"/>
                <w:numId w:val="9"/>
              </w:numPr>
            </w:pPr>
            <w:r w:rsidRPr="000A4462">
              <w:t xml:space="preserve">The Animal Kingdom contains an astonishing variety of life forms including sponges, jellyfish, snails, worms, insects, spiders, starfish, fish, snakes, frogs, birds and humans. Although there is tremendous variety within this kingdom, all life cycles result in offspring that resemble their parents. All mammals give birth to live young, while birds give birth to eggs that are then incubated to hatch live young. In general, frogs lay their eggs in water. The eggs then hatch into tadpoles which look like little fish with a tail and gills for breathing. As the tadpoles grow, they develop legs, their tail shortens, and their gills close as the lungs develop. The adult will then leave the water to live on land. Insect life cycles such as a butterfly start with an egg out of which hatches a larva (caterpillar) which consumes food to grow. The larva then transforms into a pupa (chrysalis) from which hatches the adult butterfly. </w:t>
            </w:r>
          </w:p>
          <w:p w14:paraId="73E365FE" w14:textId="77777777" w:rsidR="00774778" w:rsidRDefault="008E53AD" w:rsidP="00345558">
            <w:pPr>
              <w:pStyle w:val="NoSpacing"/>
              <w:numPr>
                <w:ilvl w:val="0"/>
                <w:numId w:val="9"/>
              </w:numPr>
            </w:pPr>
            <w:r w:rsidRPr="000A4462">
              <w:lastRenderedPageBreak/>
              <w:t xml:space="preserve">The Plant Kingdom contains a wide variety of plants which includes mosses, ferns, conifers (e.g., pine trees, fir trees, cedars), and the most familiar flowering plants. Not all plants produce flowers or reproduce by seed. To keep things simple, the discussion of plant life cycles should be limited to the typical, seed-bearing flowering plants that most students are familiar with. A typical life cycle of a seed plant begins with the seed germinating into seedling, then an adult plant with flowers, then an adult plant with seeds which starts the cycle over again. Many children may have the misconception that seeds are not alive, but all living things arise from other living things. Seeds are formed from the union of two living cells – sperm and egg. Children may also have the misconception that seeds contain tiny adult plants already formed inside waiting for the sun’s energy to sprout. Seeds contain a tiny plant embryo that depends on the stored food inside the seed to grow until it can begin to photosynthesize (make its own food) on its own. </w:t>
            </w:r>
          </w:p>
          <w:p w14:paraId="64F2BB28" w14:textId="48D711B5" w:rsidR="00271E04" w:rsidRPr="00774778" w:rsidRDefault="008E53AD" w:rsidP="00345558">
            <w:pPr>
              <w:pStyle w:val="NoSpacing"/>
              <w:numPr>
                <w:ilvl w:val="0"/>
                <w:numId w:val="9"/>
              </w:numPr>
            </w:pPr>
            <w:r w:rsidRPr="000A4462">
              <w:t xml:space="preserve">Fungi (e.g., mushrooms, mold, yeast) are living organisms that are neither plant nor </w:t>
            </w:r>
            <w:r w:rsidR="00774778" w:rsidRPr="000A4462">
              <w:t>animal but</w:t>
            </w:r>
            <w:r w:rsidRPr="000A4462">
              <w:t xml:space="preserve"> are classified into their own kingdom. Most fungi obtain food by the decomposition of other organic matter such as dead plants and animals. Their life cycles vary, but most begin as spores. The visible mushroom structure that most of us are familiar with is the fruiting body part of the life cycle that releases spores into the air which will grow into other mushrooms.</w:t>
            </w:r>
          </w:p>
        </w:tc>
      </w:tr>
      <w:tr w:rsidR="001B0424" w:rsidRPr="00A60013" w14:paraId="5B6FF39A" w14:textId="77777777" w:rsidTr="7A197A83">
        <w:tc>
          <w:tcPr>
            <w:tcW w:w="4779" w:type="dxa"/>
            <w:gridSpan w:val="2"/>
            <w:shd w:val="clear" w:color="auto" w:fill="auto"/>
            <w:tcMar>
              <w:top w:w="105" w:type="dxa"/>
              <w:left w:w="105" w:type="dxa"/>
              <w:bottom w:w="105" w:type="dxa"/>
              <w:right w:w="105" w:type="dxa"/>
            </w:tcMar>
          </w:tcPr>
          <w:p w14:paraId="38E3B678" w14:textId="77777777" w:rsidR="001B0424" w:rsidRPr="00F502CC" w:rsidRDefault="001174B5" w:rsidP="00F502CC">
            <w:pPr>
              <w:pStyle w:val="NoSpacing"/>
              <w:rPr>
                <w:b/>
                <w:bCs/>
                <w:sz w:val="28"/>
                <w:szCs w:val="28"/>
              </w:rPr>
            </w:pPr>
            <w:r w:rsidRPr="00F502CC">
              <w:rPr>
                <w:b/>
                <w:bCs/>
                <w:sz w:val="28"/>
                <w:szCs w:val="28"/>
              </w:rPr>
              <w:lastRenderedPageBreak/>
              <w:t xml:space="preserve">Big Ideas/Enduring Understandings: </w:t>
            </w:r>
          </w:p>
          <w:p w14:paraId="5933E0B2" w14:textId="77777777"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All living things have a life cycle</w:t>
            </w:r>
          </w:p>
          <w:p w14:paraId="364001B4" w14:textId="6E8E9CB3"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Animals have life cycles that include being born or hatched,</w:t>
            </w:r>
          </w:p>
          <w:p w14:paraId="508E2597" w14:textId="77777777"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developing into adults, reproducing, and dying</w:t>
            </w:r>
          </w:p>
          <w:p w14:paraId="070A3DBA" w14:textId="064DE125"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The stages of life cycles are different for different plants and</w:t>
            </w:r>
            <w:r>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animals</w:t>
            </w:r>
          </w:p>
          <w:p w14:paraId="2EEEC809" w14:textId="12C8EBF4"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Some animals/plants are alike in the way they look, and in the</w:t>
            </w:r>
          </w:p>
          <w:p w14:paraId="197CD557" w14:textId="77777777"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things they do, and others are very different from one another</w:t>
            </w:r>
          </w:p>
          <w:p w14:paraId="65113CCD" w14:textId="41109F72"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Almost all living things need water, food, and air</w:t>
            </w:r>
          </w:p>
          <w:p w14:paraId="4AEB4389" w14:textId="28040B43" w:rsidR="00F502CC" w:rsidRPr="00F502CC"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Plants have life cycles that include germination, growing,</w:t>
            </w:r>
            <w:r w:rsidR="0080092D">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reproducing, and dying</w:t>
            </w:r>
          </w:p>
          <w:p w14:paraId="17BA8AEE" w14:textId="62107849" w:rsidR="00271E04" w:rsidRPr="0080092D" w:rsidRDefault="00F502CC" w:rsidP="00345558">
            <w:pPr>
              <w:pStyle w:val="NoSpacing"/>
              <w:numPr>
                <w:ilvl w:val="0"/>
                <w:numId w:val="7"/>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Living things are interdependent with their living and nonliving</w:t>
            </w:r>
            <w:r w:rsidR="0080092D">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surroundings</w:t>
            </w:r>
          </w:p>
        </w:tc>
        <w:tc>
          <w:tcPr>
            <w:tcW w:w="4791" w:type="dxa"/>
            <w:gridSpan w:val="3"/>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1DF076EB" w14:textId="00E527CF" w:rsidR="00BF7EEA" w:rsidRPr="004A1A9E" w:rsidRDefault="00BF7EEA" w:rsidP="00345558">
            <w:pPr>
              <w:pStyle w:val="NoSpacing"/>
              <w:numPr>
                <w:ilvl w:val="0"/>
                <w:numId w:val="8"/>
              </w:numPr>
              <w:rPr>
                <w:sz w:val="24"/>
                <w:szCs w:val="24"/>
              </w:rPr>
            </w:pPr>
            <w:r w:rsidRPr="004A1A9E">
              <w:rPr>
                <w:sz w:val="24"/>
                <w:szCs w:val="24"/>
              </w:rPr>
              <w:t>How are life cycles different for different living things?</w:t>
            </w:r>
          </w:p>
          <w:p w14:paraId="2D0ED2BD" w14:textId="732BC8B7" w:rsidR="00BF7EEA" w:rsidRPr="004A1A9E" w:rsidRDefault="00BF7EEA" w:rsidP="00345558">
            <w:pPr>
              <w:pStyle w:val="NoSpacing"/>
              <w:numPr>
                <w:ilvl w:val="0"/>
                <w:numId w:val="8"/>
              </w:numPr>
              <w:rPr>
                <w:sz w:val="24"/>
                <w:szCs w:val="24"/>
              </w:rPr>
            </w:pPr>
            <w:r w:rsidRPr="004A1A9E">
              <w:rPr>
                <w:sz w:val="24"/>
                <w:szCs w:val="24"/>
              </w:rPr>
              <w:t>How does a plant grow from a seed?</w:t>
            </w:r>
          </w:p>
          <w:p w14:paraId="00F894C5" w14:textId="6EEC6614" w:rsidR="004F686F" w:rsidRPr="00BF7EEA" w:rsidRDefault="00BF7EEA" w:rsidP="00345558">
            <w:pPr>
              <w:pStyle w:val="NoSpacing"/>
              <w:numPr>
                <w:ilvl w:val="0"/>
                <w:numId w:val="8"/>
              </w:numPr>
            </w:pPr>
            <w:r w:rsidRPr="004A1A9E">
              <w:rPr>
                <w:sz w:val="24"/>
                <w:szCs w:val="24"/>
              </w:rPr>
              <w:t>How do animals help disperse seeds and pollinate plants?</w:t>
            </w:r>
          </w:p>
        </w:tc>
      </w:tr>
      <w:tr w:rsidR="003A7264" w:rsidRPr="00A60013" w14:paraId="6A6844D3" w14:textId="77777777" w:rsidTr="7A197A83">
        <w:trPr>
          <w:trHeight w:val="362"/>
        </w:trPr>
        <w:tc>
          <w:tcPr>
            <w:tcW w:w="2389"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3221CC1E" w14:textId="77777777" w:rsidR="0094140D" w:rsidRDefault="00D85FBF" w:rsidP="00047800">
            <w:pPr>
              <w:pStyle w:val="NoSpacing"/>
              <w:rPr>
                <w:sz w:val="24"/>
                <w:szCs w:val="24"/>
              </w:rPr>
            </w:pPr>
            <w:r w:rsidRPr="001679EA">
              <w:rPr>
                <w:sz w:val="24"/>
                <w:szCs w:val="24"/>
              </w:rPr>
              <w:t xml:space="preserve">Life Cycles </w:t>
            </w:r>
          </w:p>
          <w:p w14:paraId="0415F55B" w14:textId="6ABB6515" w:rsidR="00D85FBF" w:rsidRPr="001679EA" w:rsidRDefault="00D85FBF" w:rsidP="00047800">
            <w:pPr>
              <w:pStyle w:val="NoSpacing"/>
              <w:rPr>
                <w:sz w:val="24"/>
                <w:szCs w:val="24"/>
              </w:rPr>
            </w:pPr>
            <w:r w:rsidRPr="001679EA">
              <w:rPr>
                <w:sz w:val="24"/>
                <w:szCs w:val="24"/>
              </w:rPr>
              <w:t xml:space="preserve">Mammal </w:t>
            </w:r>
          </w:p>
          <w:p w14:paraId="67FC2424" w14:textId="0572117F" w:rsidR="00047800" w:rsidRPr="00047800" w:rsidRDefault="00D85FBF" w:rsidP="00047800">
            <w:pPr>
              <w:pStyle w:val="NoSpacing"/>
            </w:pPr>
            <w:r w:rsidRPr="001679EA">
              <w:rPr>
                <w:sz w:val="24"/>
                <w:szCs w:val="24"/>
              </w:rPr>
              <w:t>Bird</w:t>
            </w:r>
          </w:p>
        </w:tc>
        <w:tc>
          <w:tcPr>
            <w:tcW w:w="2390" w:type="dxa"/>
            <w:tcBorders>
              <w:left w:val="nil"/>
              <w:right w:val="nil"/>
            </w:tcBorders>
            <w:shd w:val="clear" w:color="auto" w:fill="auto"/>
          </w:tcPr>
          <w:p w14:paraId="28601CD0" w14:textId="77777777" w:rsidR="001679EA" w:rsidRDefault="001679EA" w:rsidP="001679EA">
            <w:pPr>
              <w:pStyle w:val="NoSpacing"/>
              <w:rPr>
                <w:sz w:val="24"/>
                <w:szCs w:val="24"/>
              </w:rPr>
            </w:pPr>
          </w:p>
          <w:p w14:paraId="6862EA27" w14:textId="0F96D46D" w:rsidR="00D85FBF" w:rsidRPr="001679EA" w:rsidRDefault="00D85FBF" w:rsidP="001679EA">
            <w:pPr>
              <w:pStyle w:val="NoSpacing"/>
              <w:rPr>
                <w:sz w:val="24"/>
                <w:szCs w:val="24"/>
              </w:rPr>
            </w:pPr>
            <w:r w:rsidRPr="001679EA">
              <w:rPr>
                <w:sz w:val="24"/>
                <w:szCs w:val="24"/>
              </w:rPr>
              <w:t xml:space="preserve">Amphibian </w:t>
            </w:r>
          </w:p>
          <w:p w14:paraId="4EABC8FA" w14:textId="77777777" w:rsidR="00D85FBF" w:rsidRPr="001679EA" w:rsidRDefault="00D85FBF" w:rsidP="001679EA">
            <w:pPr>
              <w:pStyle w:val="NoSpacing"/>
              <w:rPr>
                <w:sz w:val="24"/>
                <w:szCs w:val="24"/>
              </w:rPr>
            </w:pPr>
            <w:r w:rsidRPr="001679EA">
              <w:rPr>
                <w:sz w:val="24"/>
                <w:szCs w:val="24"/>
              </w:rPr>
              <w:t xml:space="preserve">Insect </w:t>
            </w:r>
          </w:p>
          <w:p w14:paraId="4F0376CF" w14:textId="35BDD547" w:rsidR="00657F59" w:rsidRPr="001679EA" w:rsidRDefault="00D85FBF" w:rsidP="001679EA">
            <w:pPr>
              <w:pStyle w:val="NoSpacing"/>
              <w:rPr>
                <w:sz w:val="24"/>
                <w:szCs w:val="24"/>
              </w:rPr>
            </w:pPr>
            <w:r w:rsidRPr="001679EA">
              <w:rPr>
                <w:sz w:val="24"/>
                <w:szCs w:val="24"/>
              </w:rPr>
              <w:t>Plant</w:t>
            </w:r>
          </w:p>
        </w:tc>
        <w:tc>
          <w:tcPr>
            <w:tcW w:w="2390" w:type="dxa"/>
            <w:gridSpan w:val="2"/>
            <w:tcBorders>
              <w:left w:val="nil"/>
              <w:right w:val="nil"/>
            </w:tcBorders>
            <w:shd w:val="clear" w:color="auto" w:fill="auto"/>
          </w:tcPr>
          <w:p w14:paraId="0C482D22" w14:textId="77777777" w:rsidR="001679EA" w:rsidRDefault="001679EA" w:rsidP="001679EA">
            <w:pPr>
              <w:pStyle w:val="NoSpacing"/>
              <w:rPr>
                <w:sz w:val="24"/>
                <w:szCs w:val="24"/>
              </w:rPr>
            </w:pPr>
          </w:p>
          <w:p w14:paraId="458E6462" w14:textId="0A3E1F6C" w:rsidR="00D85FBF" w:rsidRPr="001679EA" w:rsidRDefault="00D85FBF" w:rsidP="001679EA">
            <w:pPr>
              <w:pStyle w:val="NoSpacing"/>
              <w:rPr>
                <w:sz w:val="24"/>
                <w:szCs w:val="24"/>
              </w:rPr>
            </w:pPr>
            <w:r w:rsidRPr="001679EA">
              <w:rPr>
                <w:sz w:val="24"/>
                <w:szCs w:val="24"/>
              </w:rPr>
              <w:t xml:space="preserve">Seed </w:t>
            </w:r>
          </w:p>
          <w:p w14:paraId="6473B9F1" w14:textId="77777777" w:rsidR="00D85FBF" w:rsidRPr="001679EA" w:rsidRDefault="00D85FBF" w:rsidP="001679EA">
            <w:pPr>
              <w:pStyle w:val="NoSpacing"/>
              <w:rPr>
                <w:sz w:val="24"/>
                <w:szCs w:val="24"/>
              </w:rPr>
            </w:pPr>
            <w:r w:rsidRPr="001679EA">
              <w:rPr>
                <w:sz w:val="24"/>
                <w:szCs w:val="24"/>
              </w:rPr>
              <w:t xml:space="preserve">Changes </w:t>
            </w:r>
          </w:p>
          <w:p w14:paraId="52F1B518" w14:textId="02ADE696" w:rsidR="00325B3B" w:rsidRPr="001679EA" w:rsidRDefault="00D85FBF" w:rsidP="001679EA">
            <w:pPr>
              <w:pStyle w:val="NoSpacing"/>
              <w:rPr>
                <w:sz w:val="24"/>
                <w:szCs w:val="24"/>
              </w:rPr>
            </w:pPr>
            <w:r w:rsidRPr="001679EA">
              <w:rPr>
                <w:sz w:val="24"/>
                <w:szCs w:val="24"/>
              </w:rPr>
              <w:t>Dispersing</w:t>
            </w:r>
          </w:p>
        </w:tc>
        <w:tc>
          <w:tcPr>
            <w:tcW w:w="2401" w:type="dxa"/>
            <w:tcBorders>
              <w:left w:val="nil"/>
            </w:tcBorders>
            <w:shd w:val="clear" w:color="auto" w:fill="auto"/>
          </w:tcPr>
          <w:p w14:paraId="145679F3" w14:textId="77777777" w:rsidR="001679EA" w:rsidRDefault="001679EA" w:rsidP="001679EA">
            <w:pPr>
              <w:pStyle w:val="NoSpacing"/>
              <w:rPr>
                <w:sz w:val="24"/>
                <w:szCs w:val="24"/>
              </w:rPr>
            </w:pPr>
          </w:p>
          <w:p w14:paraId="3502097D" w14:textId="47F81BFC" w:rsidR="001679EA" w:rsidRPr="001679EA" w:rsidRDefault="001679EA" w:rsidP="001679EA">
            <w:pPr>
              <w:pStyle w:val="NoSpacing"/>
              <w:rPr>
                <w:sz w:val="24"/>
                <w:szCs w:val="24"/>
              </w:rPr>
            </w:pPr>
            <w:r w:rsidRPr="001679EA">
              <w:rPr>
                <w:sz w:val="24"/>
                <w:szCs w:val="24"/>
              </w:rPr>
              <w:t xml:space="preserve">Pollination </w:t>
            </w:r>
          </w:p>
          <w:p w14:paraId="79259ADD" w14:textId="77777777" w:rsidR="001679EA" w:rsidRPr="001679EA" w:rsidRDefault="001679EA" w:rsidP="001679EA">
            <w:pPr>
              <w:pStyle w:val="NoSpacing"/>
              <w:rPr>
                <w:sz w:val="24"/>
                <w:szCs w:val="24"/>
              </w:rPr>
            </w:pPr>
            <w:r w:rsidRPr="001679EA">
              <w:rPr>
                <w:sz w:val="24"/>
                <w:szCs w:val="24"/>
              </w:rPr>
              <w:t xml:space="preserve">Model </w:t>
            </w:r>
          </w:p>
          <w:p w14:paraId="07F8AF43" w14:textId="2A32C7BE" w:rsidR="0060071E" w:rsidRPr="001679EA" w:rsidRDefault="001679EA" w:rsidP="001679EA">
            <w:pPr>
              <w:pStyle w:val="NoSpacing"/>
              <w:rPr>
                <w:sz w:val="24"/>
                <w:szCs w:val="24"/>
              </w:rPr>
            </w:pPr>
            <w:r w:rsidRPr="001679EA">
              <w:rPr>
                <w:sz w:val="24"/>
                <w:szCs w:val="24"/>
              </w:rPr>
              <w:t>Organisms</w:t>
            </w:r>
          </w:p>
        </w:tc>
      </w:tr>
      <w:tr w:rsidR="001B0424" w:rsidRPr="00A60013" w14:paraId="33FCD251" w14:textId="77777777" w:rsidTr="7A197A83">
        <w:tc>
          <w:tcPr>
            <w:tcW w:w="4779" w:type="dxa"/>
            <w:gridSpan w:val="2"/>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t>Literature Connections:</w:t>
            </w:r>
          </w:p>
          <w:p w14:paraId="7E41C228" w14:textId="77777777" w:rsidR="00647501" w:rsidRPr="00425231" w:rsidRDefault="00647501" w:rsidP="00647501">
            <w:pPr>
              <w:pStyle w:val="NoSpacing"/>
              <w:rPr>
                <w:sz w:val="20"/>
                <w:szCs w:val="20"/>
              </w:rPr>
            </w:pPr>
            <w:r w:rsidRPr="00425231">
              <w:rPr>
                <w:sz w:val="20"/>
                <w:szCs w:val="20"/>
              </w:rPr>
              <w:t xml:space="preserve">Arnold, Katya. (1997). Katya’s book of mushrooms </w:t>
            </w:r>
          </w:p>
          <w:p w14:paraId="3BC2713E" w14:textId="77777777" w:rsidR="00647501" w:rsidRPr="00425231" w:rsidRDefault="00647501" w:rsidP="00647501">
            <w:pPr>
              <w:pStyle w:val="NoSpacing"/>
              <w:rPr>
                <w:sz w:val="20"/>
                <w:szCs w:val="20"/>
              </w:rPr>
            </w:pPr>
            <w:r w:rsidRPr="00425231">
              <w:rPr>
                <w:sz w:val="20"/>
                <w:szCs w:val="20"/>
              </w:rPr>
              <w:lastRenderedPageBreak/>
              <w:t xml:space="preserve">Fleisher, Paul. (1999). Salt marsh </w:t>
            </w:r>
          </w:p>
          <w:p w14:paraId="2D7F22FA" w14:textId="77777777" w:rsidR="00647501" w:rsidRPr="00425231" w:rsidRDefault="00647501" w:rsidP="00647501">
            <w:pPr>
              <w:pStyle w:val="NoSpacing"/>
              <w:rPr>
                <w:sz w:val="20"/>
                <w:szCs w:val="20"/>
              </w:rPr>
            </w:pPr>
            <w:proofErr w:type="spellStart"/>
            <w:r w:rsidRPr="00425231">
              <w:rPr>
                <w:sz w:val="20"/>
                <w:szCs w:val="20"/>
              </w:rPr>
              <w:t>Giesecke</w:t>
            </w:r>
            <w:proofErr w:type="spellEnd"/>
            <w:r w:rsidRPr="00425231">
              <w:rPr>
                <w:sz w:val="20"/>
                <w:szCs w:val="20"/>
              </w:rPr>
              <w:t xml:space="preserve">, Ernestine. (1999). Outside my window: Mammals </w:t>
            </w:r>
          </w:p>
          <w:p w14:paraId="016DA74B" w14:textId="77777777" w:rsidR="00647501" w:rsidRPr="00425231" w:rsidRDefault="00527E24" w:rsidP="00647501">
            <w:pPr>
              <w:pStyle w:val="NoSpacing"/>
              <w:rPr>
                <w:sz w:val="20"/>
                <w:szCs w:val="20"/>
              </w:rPr>
            </w:pPr>
            <w:hyperlink r:id="rId10" w:history="1">
              <w:r w:rsidR="00647501" w:rsidRPr="00425231">
                <w:rPr>
                  <w:rStyle w:val="Hyperlink"/>
                  <w:rFonts w:asciiTheme="minorHAnsi" w:hAnsiTheme="minorHAnsi"/>
                  <w:sz w:val="20"/>
                  <w:szCs w:val="20"/>
                </w:rPr>
                <w:t>Goldin, Augusta. (1999). Ducks don’t get wet</w:t>
              </w:r>
            </w:hyperlink>
            <w:r w:rsidR="00647501" w:rsidRPr="00425231">
              <w:rPr>
                <w:sz w:val="20"/>
                <w:szCs w:val="20"/>
              </w:rPr>
              <w:t xml:space="preserve"> </w:t>
            </w:r>
          </w:p>
          <w:p w14:paraId="66B78CE2" w14:textId="77777777" w:rsidR="00647501" w:rsidRPr="00425231" w:rsidRDefault="00647501" w:rsidP="00647501">
            <w:pPr>
              <w:pStyle w:val="NoSpacing"/>
              <w:rPr>
                <w:sz w:val="20"/>
                <w:szCs w:val="20"/>
              </w:rPr>
            </w:pPr>
            <w:r w:rsidRPr="00425231">
              <w:rPr>
                <w:sz w:val="20"/>
                <w:szCs w:val="20"/>
              </w:rPr>
              <w:t xml:space="preserve">Hickman, P. &amp; Collins, H. (1999). A new duck: My first look at the life cycle of a bird </w:t>
            </w:r>
          </w:p>
          <w:p w14:paraId="2AA4B37D" w14:textId="77777777" w:rsidR="00647501" w:rsidRPr="00425231" w:rsidRDefault="00647501" w:rsidP="00647501">
            <w:pPr>
              <w:pStyle w:val="NoSpacing"/>
              <w:rPr>
                <w:sz w:val="20"/>
                <w:szCs w:val="20"/>
              </w:rPr>
            </w:pPr>
            <w:r w:rsidRPr="00425231">
              <w:rPr>
                <w:sz w:val="20"/>
                <w:szCs w:val="20"/>
              </w:rPr>
              <w:t xml:space="preserve">Ling, Mary. (1992). See how they grow: Butterfly </w:t>
            </w:r>
          </w:p>
          <w:p w14:paraId="0B868B3E" w14:textId="77777777" w:rsidR="00647501" w:rsidRPr="00425231" w:rsidRDefault="00647501" w:rsidP="00425231">
            <w:pPr>
              <w:pStyle w:val="NoSpacing"/>
              <w:rPr>
                <w:sz w:val="20"/>
                <w:szCs w:val="20"/>
              </w:rPr>
            </w:pPr>
            <w:r w:rsidRPr="00425231">
              <w:rPr>
                <w:sz w:val="20"/>
                <w:szCs w:val="20"/>
              </w:rPr>
              <w:t xml:space="preserve">National Geographic Society. (1995). Creepy crawly creatures Rockwell, Anne. (2001). Growing like me </w:t>
            </w:r>
          </w:p>
          <w:p w14:paraId="43989247" w14:textId="77777777" w:rsidR="00647501" w:rsidRPr="00425231" w:rsidRDefault="00527E24" w:rsidP="00425231">
            <w:pPr>
              <w:pStyle w:val="NoSpacing"/>
              <w:rPr>
                <w:sz w:val="20"/>
                <w:szCs w:val="20"/>
              </w:rPr>
            </w:pPr>
            <w:hyperlink r:id="rId11" w:history="1">
              <w:r w:rsidR="00647501" w:rsidRPr="00425231">
                <w:rPr>
                  <w:rStyle w:val="Hyperlink"/>
                  <w:rFonts w:asciiTheme="minorHAnsi" w:hAnsiTheme="minorHAnsi"/>
                  <w:sz w:val="20"/>
                  <w:szCs w:val="20"/>
                </w:rPr>
                <w:t>Rockwell, Anne. (2001). Bugs are insects</w:t>
              </w:r>
            </w:hyperlink>
            <w:r w:rsidR="00647501" w:rsidRPr="00425231">
              <w:rPr>
                <w:sz w:val="20"/>
                <w:szCs w:val="20"/>
              </w:rPr>
              <w:t xml:space="preserve"> </w:t>
            </w:r>
          </w:p>
          <w:p w14:paraId="4F3095F1" w14:textId="77777777" w:rsidR="00647501" w:rsidRPr="00425231" w:rsidRDefault="00647501" w:rsidP="00425231">
            <w:pPr>
              <w:pStyle w:val="NoSpacing"/>
              <w:rPr>
                <w:sz w:val="20"/>
                <w:szCs w:val="20"/>
              </w:rPr>
            </w:pPr>
            <w:r w:rsidRPr="00425231">
              <w:rPr>
                <w:sz w:val="20"/>
                <w:szCs w:val="20"/>
              </w:rPr>
              <w:t xml:space="preserve">Sill, Cathryn. (1997). About mammals: A guide for children </w:t>
            </w:r>
          </w:p>
          <w:p w14:paraId="15F52AD3" w14:textId="77777777" w:rsidR="00647501" w:rsidRPr="00425231" w:rsidRDefault="00647501" w:rsidP="00425231">
            <w:pPr>
              <w:pStyle w:val="NoSpacing"/>
              <w:rPr>
                <w:sz w:val="20"/>
                <w:szCs w:val="20"/>
              </w:rPr>
            </w:pPr>
            <w:r w:rsidRPr="00425231">
              <w:rPr>
                <w:sz w:val="20"/>
                <w:szCs w:val="20"/>
              </w:rPr>
              <w:t xml:space="preserve">Stewart, M. (2004). A parade of plants Investigate science </w:t>
            </w:r>
          </w:p>
          <w:p w14:paraId="7978A62F" w14:textId="77777777" w:rsidR="00647501" w:rsidRPr="00425231" w:rsidRDefault="00647501" w:rsidP="00425231">
            <w:pPr>
              <w:pStyle w:val="NoSpacing"/>
              <w:rPr>
                <w:sz w:val="20"/>
                <w:szCs w:val="20"/>
              </w:rPr>
            </w:pPr>
            <w:r w:rsidRPr="00425231">
              <w:rPr>
                <w:sz w:val="20"/>
                <w:szCs w:val="20"/>
              </w:rPr>
              <w:t xml:space="preserve">Walker, Sally. (2001). Fireflies </w:t>
            </w:r>
          </w:p>
          <w:p w14:paraId="0A2046C1" w14:textId="248C487F" w:rsidR="00935231" w:rsidRPr="00935231" w:rsidRDefault="00647501" w:rsidP="00425231">
            <w:pPr>
              <w:pStyle w:val="NoSpacing"/>
              <w:rPr>
                <w:rFonts w:cstheme="minorHAnsi"/>
                <w:b/>
                <w:sz w:val="28"/>
                <w:szCs w:val="28"/>
              </w:rPr>
            </w:pPr>
            <w:r w:rsidRPr="00425231">
              <w:rPr>
                <w:sz w:val="20"/>
                <w:szCs w:val="20"/>
              </w:rPr>
              <w:t>Watts, Barrie. (1987). Dandelion. (Also available in the series: Apple tree, Bird’s nest, Bean and plant, Butterfly and caterpillar, Chicken and egg, Hamster, Ladybug, Mushroom, Snail, Spider’s web, Tadpole and frog.)</w:t>
            </w:r>
          </w:p>
        </w:tc>
        <w:tc>
          <w:tcPr>
            <w:tcW w:w="4791" w:type="dxa"/>
            <w:gridSpan w:val="3"/>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lastRenderedPageBreak/>
              <w:t xml:space="preserve"> </w:t>
            </w:r>
            <w:r w:rsidR="006641F8">
              <w:rPr>
                <w:rFonts w:asciiTheme="minorHAnsi" w:hAnsiTheme="minorHAnsi" w:cstheme="minorHAnsi"/>
                <w:b/>
                <w:sz w:val="28"/>
                <w:szCs w:val="28"/>
              </w:rPr>
              <w:t>STEM Career Connections:</w:t>
            </w:r>
          </w:p>
          <w:p w14:paraId="4D717CFC" w14:textId="29203709" w:rsidR="00CB01D1" w:rsidRPr="00B73B72" w:rsidRDefault="00CB01D1" w:rsidP="00CB01D1">
            <w:pPr>
              <w:pStyle w:val="NoSpacing"/>
            </w:pPr>
            <w:r>
              <w:t xml:space="preserve">  </w:t>
            </w:r>
            <w:r w:rsidRPr="00B73B72">
              <w:t>Apiculturist</w:t>
            </w:r>
          </w:p>
          <w:p w14:paraId="15D4B587" w14:textId="53EC1070" w:rsidR="00CB01D1" w:rsidRPr="00B73B72" w:rsidRDefault="00CB01D1" w:rsidP="00CB01D1">
            <w:pPr>
              <w:pStyle w:val="NoSpacing"/>
            </w:pPr>
            <w:r>
              <w:lastRenderedPageBreak/>
              <w:t xml:space="preserve">  </w:t>
            </w:r>
            <w:r w:rsidRPr="00B73B72">
              <w:t>Animal Caretaker (farm or zoo)</w:t>
            </w:r>
          </w:p>
          <w:p w14:paraId="1C44B7B0" w14:textId="34D7F1DA" w:rsidR="00CB01D1" w:rsidRPr="00B73B72" w:rsidRDefault="00CB01D1" w:rsidP="00CB01D1">
            <w:pPr>
              <w:pStyle w:val="NoSpacing"/>
            </w:pPr>
            <w:r>
              <w:t xml:space="preserve">  </w:t>
            </w:r>
            <w:r w:rsidRPr="00B73B72">
              <w:t>Environmental Engineer</w:t>
            </w:r>
          </w:p>
          <w:p w14:paraId="609E4D00" w14:textId="5B66116F" w:rsidR="00AC663C" w:rsidRPr="00047800" w:rsidRDefault="00CB01D1" w:rsidP="00CB01D1">
            <w:pPr>
              <w:pStyle w:val="NoSpacing"/>
            </w:pPr>
            <w:r>
              <w:t xml:space="preserve">  </w:t>
            </w:r>
            <w:r w:rsidRPr="00B73B72">
              <w:t>Veterinarian</w:t>
            </w:r>
          </w:p>
        </w:tc>
      </w:tr>
      <w:tr w:rsidR="001B0424" w:rsidRPr="00A60013" w14:paraId="139735B5" w14:textId="77777777" w:rsidTr="7A197A83">
        <w:tc>
          <w:tcPr>
            <w:tcW w:w="4779" w:type="dxa"/>
            <w:gridSpan w:val="2"/>
            <w:tcMar>
              <w:top w:w="105" w:type="dxa"/>
              <w:left w:w="105" w:type="dxa"/>
              <w:bottom w:w="105" w:type="dxa"/>
              <w:right w:w="105" w:type="dxa"/>
            </w:tcMar>
          </w:tcPr>
          <w:p w14:paraId="7284C9C4" w14:textId="77777777" w:rsidR="001B0424" w:rsidRPr="006F67CD" w:rsidRDefault="0015660D" w:rsidP="0015660D">
            <w:pPr>
              <w:pStyle w:val="NoSpacing"/>
              <w:rPr>
                <w:b/>
                <w:bCs/>
                <w:sz w:val="28"/>
                <w:szCs w:val="28"/>
              </w:rPr>
            </w:pPr>
            <w:r w:rsidRPr="006F67CD">
              <w:rPr>
                <w:b/>
                <w:bCs/>
                <w:sz w:val="28"/>
                <w:szCs w:val="28"/>
              </w:rPr>
              <w:lastRenderedPageBreak/>
              <w:t>Materials and Safety Considerations:</w:t>
            </w:r>
          </w:p>
          <w:p w14:paraId="051D34B0" w14:textId="0C4B1C3B" w:rsidR="000817B7" w:rsidRPr="0015660D" w:rsidRDefault="0015660D" w:rsidP="0015660D">
            <w:pPr>
              <w:pStyle w:val="NoSpacing"/>
            </w:pPr>
            <w:r>
              <w:t>**</w:t>
            </w:r>
            <w:r w:rsidR="0043223F">
              <w:t xml:space="preserve">Lessons are designed with simplicity in mind. Full materials </w:t>
            </w:r>
            <w:proofErr w:type="gramStart"/>
            <w:r w:rsidR="0043223F">
              <w:t>lists</w:t>
            </w:r>
            <w:proofErr w:type="gramEnd"/>
            <w:r w:rsidR="0043223F">
              <w:t xml:space="preserve"> and </w:t>
            </w:r>
            <w:r w:rsidR="00263F51">
              <w:t>safety considerations can be found if you look below for “Click here for full lesson.”</w:t>
            </w:r>
          </w:p>
        </w:tc>
        <w:tc>
          <w:tcPr>
            <w:tcW w:w="4791" w:type="dxa"/>
            <w:gridSpan w:val="3"/>
          </w:tcPr>
          <w:p w14:paraId="4C7AED73" w14:textId="55AB3330" w:rsidR="001B0424" w:rsidRPr="00A60013" w:rsidRDefault="001174B5" w:rsidP="0015660D">
            <w:pPr>
              <w:pStyle w:val="NoSpacing"/>
            </w:pPr>
            <w:r w:rsidRPr="00A60013">
              <w:rPr>
                <w:b/>
              </w:rPr>
              <w:t xml:space="preserve"> </w:t>
            </w:r>
            <w:r w:rsidR="00B83739" w:rsidRPr="0015660D">
              <w:rPr>
                <w:b/>
                <w:sz w:val="28"/>
                <w:szCs w:val="28"/>
              </w:rPr>
              <w:t>Distance Learning Options</w:t>
            </w:r>
            <w:r w:rsidRPr="0015660D">
              <w:rPr>
                <w:b/>
                <w:sz w:val="28"/>
                <w:szCs w:val="28"/>
              </w:rPr>
              <w:t xml:space="preserve">: </w:t>
            </w:r>
          </w:p>
          <w:p w14:paraId="0A8B0DA5" w14:textId="7F28254D" w:rsidR="001B0424" w:rsidRPr="00A60013" w:rsidRDefault="008D1A25" w:rsidP="0015660D">
            <w:pPr>
              <w:pStyle w:val="NoSpacing"/>
            </w:pPr>
            <w:r w:rsidRPr="008F62E2">
              <w:rPr>
                <w:shd w:val="clear" w:color="auto" w:fill="D9E2F3" w:themeFill="accent5" w:themeFillTint="33"/>
              </w:rPr>
              <w:t>**Pieces of the lessons that can easily be adapted or used as-is for distance learning are highlighted below</w:t>
            </w:r>
          </w:p>
        </w:tc>
      </w:tr>
      <w:tr w:rsidR="008C25F0" w:rsidRPr="00A60013" w14:paraId="423B5854" w14:textId="77777777" w:rsidTr="7A197A83">
        <w:tc>
          <w:tcPr>
            <w:tcW w:w="9570" w:type="dxa"/>
            <w:gridSpan w:val="5"/>
            <w:shd w:val="clear" w:color="auto" w:fill="BFBFBF" w:themeFill="background1" w:themeFillShade="BF"/>
            <w:tcMar>
              <w:top w:w="105" w:type="dxa"/>
              <w:left w:w="105" w:type="dxa"/>
              <w:bottom w:w="105" w:type="dxa"/>
              <w:right w:w="105" w:type="dxa"/>
            </w:tcMar>
          </w:tcPr>
          <w:p w14:paraId="1D257D0F" w14:textId="77777777" w:rsidR="008C25F0" w:rsidRPr="00A60013" w:rsidRDefault="008C25F0" w:rsidP="008F62E2">
            <w:pPr>
              <w:spacing w:after="0"/>
              <w:jc w:val="center"/>
              <w:rPr>
                <w:rFonts w:asciiTheme="minorHAnsi" w:hAnsiTheme="minorHAnsi" w:cstheme="minorHAnsi"/>
                <w:b/>
                <w:sz w:val="28"/>
                <w:szCs w:val="28"/>
              </w:rPr>
            </w:pPr>
            <w:r w:rsidRPr="00A60013">
              <w:rPr>
                <w:rFonts w:asciiTheme="minorHAnsi" w:hAnsiTheme="minorHAnsi" w:cstheme="minorHAnsi"/>
                <w:b/>
                <w:sz w:val="28"/>
                <w:szCs w:val="28"/>
              </w:rPr>
              <w:t xml:space="preserve">Lesson </w:t>
            </w:r>
            <w:r w:rsidR="0037240E">
              <w:rPr>
                <w:rFonts w:asciiTheme="minorHAnsi" w:hAnsiTheme="minorHAnsi" w:cstheme="minorHAnsi"/>
                <w:b/>
                <w:sz w:val="28"/>
                <w:szCs w:val="28"/>
              </w:rPr>
              <w:t>Components</w:t>
            </w:r>
          </w:p>
        </w:tc>
      </w:tr>
      <w:tr w:rsidR="00264A08" w:rsidRPr="00A60013" w14:paraId="01EB5577" w14:textId="77777777" w:rsidTr="7A197A83">
        <w:trPr>
          <w:trHeight w:val="353"/>
        </w:trPr>
        <w:tc>
          <w:tcPr>
            <w:tcW w:w="9570" w:type="dxa"/>
            <w:gridSpan w:val="5"/>
            <w:shd w:val="clear" w:color="auto" w:fill="BFBFBF" w:themeFill="background1" w:themeFillShade="BF"/>
            <w:tcMar>
              <w:top w:w="105" w:type="dxa"/>
              <w:left w:w="105" w:type="dxa"/>
              <w:bottom w:w="105" w:type="dxa"/>
              <w:right w:w="105" w:type="dxa"/>
            </w:tcMar>
          </w:tcPr>
          <w:p w14:paraId="5E9E81ED" w14:textId="506681EB" w:rsidR="00264A08" w:rsidRPr="0037240E" w:rsidRDefault="00264A08" w:rsidP="0037240E">
            <w:pPr>
              <w:spacing w:after="0"/>
              <w:jc w:val="center"/>
              <w:rPr>
                <w:rFonts w:asciiTheme="minorHAnsi" w:hAnsiTheme="minorHAnsi" w:cstheme="minorHAnsi"/>
                <w:b/>
                <w:sz w:val="40"/>
                <w:szCs w:val="40"/>
              </w:rPr>
            </w:pPr>
            <w:r>
              <w:rPr>
                <w:rFonts w:asciiTheme="minorHAnsi" w:hAnsiTheme="minorHAnsi" w:cstheme="minorHAnsi"/>
                <w:b/>
                <w:sz w:val="40"/>
                <w:szCs w:val="40"/>
              </w:rPr>
              <w:t>PHENOMENA</w:t>
            </w:r>
          </w:p>
        </w:tc>
      </w:tr>
      <w:tr w:rsidR="00EF3819" w:rsidRPr="00A60013" w14:paraId="55267993" w14:textId="77777777" w:rsidTr="7A197A83">
        <w:trPr>
          <w:trHeight w:val="353"/>
        </w:trPr>
        <w:tc>
          <w:tcPr>
            <w:tcW w:w="4785" w:type="dxa"/>
            <w:gridSpan w:val="3"/>
            <w:shd w:val="clear" w:color="auto" w:fill="auto"/>
            <w:tcMar>
              <w:top w:w="105" w:type="dxa"/>
              <w:left w:w="105" w:type="dxa"/>
              <w:bottom w:w="105" w:type="dxa"/>
              <w:right w:w="105" w:type="dxa"/>
            </w:tcMar>
          </w:tcPr>
          <w:p w14:paraId="1B7EBD42" w14:textId="567AA422" w:rsidR="00EF3819" w:rsidRDefault="00EF3819" w:rsidP="004E2BA6">
            <w:pPr>
              <w:spacing w:after="0"/>
              <w:rPr>
                <w:b/>
                <w:bCs/>
                <w:i/>
                <w:iCs/>
                <w:sz w:val="20"/>
                <w:szCs w:val="20"/>
              </w:rPr>
            </w:pPr>
            <w:r>
              <w:rPr>
                <w:b/>
                <w:bCs/>
                <w:i/>
                <w:iCs/>
                <w:sz w:val="20"/>
                <w:szCs w:val="20"/>
              </w:rPr>
              <w:t xml:space="preserve">TOPIC 1: </w:t>
            </w:r>
            <w:r w:rsidR="00FF2D0F">
              <w:rPr>
                <w:b/>
                <w:bCs/>
                <w:i/>
                <w:iCs/>
                <w:sz w:val="20"/>
                <w:szCs w:val="20"/>
              </w:rPr>
              <w:t>Animal and Insect Life Cycles</w:t>
            </w:r>
          </w:p>
          <w:p w14:paraId="26CB20B9" w14:textId="093BF8ED" w:rsidR="00EF3819" w:rsidRPr="001C6ABE" w:rsidRDefault="0021127C" w:rsidP="00345558">
            <w:pPr>
              <w:pStyle w:val="ListParagraph"/>
              <w:numPr>
                <w:ilvl w:val="0"/>
                <w:numId w:val="3"/>
              </w:numPr>
              <w:spacing w:after="0"/>
              <w:rPr>
                <w:rFonts w:asciiTheme="minorHAnsi" w:hAnsiTheme="minorHAnsi" w:cstheme="minorHAnsi"/>
                <w:b/>
                <w:sz w:val="20"/>
                <w:szCs w:val="20"/>
              </w:rPr>
            </w:pPr>
            <w:r>
              <w:rPr>
                <w:sz w:val="20"/>
                <w:szCs w:val="20"/>
              </w:rPr>
              <w:t>The living things around me go through a unique life cycle</w:t>
            </w:r>
          </w:p>
        </w:tc>
        <w:tc>
          <w:tcPr>
            <w:tcW w:w="4785" w:type="dxa"/>
            <w:gridSpan w:val="2"/>
            <w:shd w:val="clear" w:color="auto" w:fill="auto"/>
          </w:tcPr>
          <w:p w14:paraId="28EFFCC8" w14:textId="77777777" w:rsidR="00EF3819" w:rsidRDefault="00FF2D0F" w:rsidP="000817B7">
            <w:pPr>
              <w:pStyle w:val="NoSpacing"/>
              <w:ind w:left="144"/>
              <w:rPr>
                <w:b/>
                <w:bCs/>
                <w:i/>
                <w:iCs/>
                <w:sz w:val="20"/>
                <w:szCs w:val="20"/>
              </w:rPr>
            </w:pPr>
            <w:r w:rsidRPr="00FF2D0F">
              <w:rPr>
                <w:b/>
                <w:bCs/>
                <w:i/>
                <w:iCs/>
                <w:sz w:val="20"/>
                <w:szCs w:val="20"/>
              </w:rPr>
              <w:t>TOPIC 2: Plant Life Cycles and Seed Dispersal</w:t>
            </w:r>
          </w:p>
          <w:p w14:paraId="225FED7C" w14:textId="4141567E" w:rsidR="00FF2D0F" w:rsidRPr="00FF2D0F" w:rsidRDefault="0099718D" w:rsidP="00345558">
            <w:pPr>
              <w:pStyle w:val="NoSpacing"/>
              <w:numPr>
                <w:ilvl w:val="0"/>
                <w:numId w:val="10"/>
              </w:numPr>
              <w:rPr>
                <w:sz w:val="20"/>
                <w:szCs w:val="20"/>
              </w:rPr>
            </w:pPr>
            <w:r>
              <w:rPr>
                <w:sz w:val="20"/>
                <w:szCs w:val="20"/>
              </w:rPr>
              <w:t>The living things around me go through a unique life cycle</w:t>
            </w:r>
          </w:p>
        </w:tc>
      </w:tr>
      <w:tr w:rsidR="0037240E" w:rsidRPr="00A60013" w14:paraId="32ECD835" w14:textId="77777777" w:rsidTr="7A197A83">
        <w:trPr>
          <w:trHeight w:val="353"/>
        </w:trPr>
        <w:tc>
          <w:tcPr>
            <w:tcW w:w="9570" w:type="dxa"/>
            <w:gridSpan w:val="5"/>
            <w:shd w:val="clear" w:color="auto" w:fill="BFBFBF" w:themeFill="background1" w:themeFillShade="BF"/>
            <w:tcMar>
              <w:top w:w="105" w:type="dxa"/>
              <w:left w:w="105" w:type="dxa"/>
              <w:bottom w:w="105" w:type="dxa"/>
              <w:right w:w="105" w:type="dxa"/>
            </w:tcMar>
          </w:tcPr>
          <w:p w14:paraId="79B86AF9" w14:textId="77777777" w:rsidR="0037240E" w:rsidRPr="0037240E" w:rsidRDefault="0037240E" w:rsidP="0037240E">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ENGAGE</w:t>
            </w:r>
          </w:p>
        </w:tc>
      </w:tr>
      <w:tr w:rsidR="00FF2D0F" w:rsidRPr="00A60013" w14:paraId="6DED553D" w14:textId="77777777" w:rsidTr="7A197A83">
        <w:tc>
          <w:tcPr>
            <w:tcW w:w="4785" w:type="dxa"/>
            <w:gridSpan w:val="3"/>
            <w:shd w:val="clear" w:color="auto" w:fill="auto"/>
            <w:tcMar>
              <w:top w:w="105" w:type="dxa"/>
              <w:left w:w="105" w:type="dxa"/>
              <w:bottom w:w="105" w:type="dxa"/>
              <w:right w:w="105" w:type="dxa"/>
            </w:tcMar>
          </w:tcPr>
          <w:p w14:paraId="05219E24" w14:textId="77777777" w:rsidR="00FF2D0F" w:rsidRDefault="00FF2D0F" w:rsidP="00FF2D0F">
            <w:pPr>
              <w:spacing w:after="0"/>
              <w:rPr>
                <w:b/>
                <w:bCs/>
                <w:i/>
                <w:iCs/>
                <w:sz w:val="20"/>
                <w:szCs w:val="20"/>
              </w:rPr>
            </w:pPr>
            <w:r>
              <w:rPr>
                <w:b/>
                <w:bCs/>
                <w:i/>
                <w:iCs/>
                <w:sz w:val="20"/>
                <w:szCs w:val="20"/>
              </w:rPr>
              <w:t>TOPIC 1: Animal and Insect Life Cycles</w:t>
            </w:r>
          </w:p>
          <w:p w14:paraId="1553E093" w14:textId="07112F0A" w:rsidR="00FF2D0F" w:rsidRDefault="00527A0D" w:rsidP="00345558">
            <w:pPr>
              <w:pStyle w:val="ListParagraph"/>
              <w:numPr>
                <w:ilvl w:val="0"/>
                <w:numId w:val="5"/>
              </w:numPr>
              <w:spacing w:after="0"/>
              <w:rPr>
                <w:rFonts w:asciiTheme="minorHAnsi" w:hAnsiTheme="minorHAnsi" w:cstheme="minorHAnsi"/>
                <w:sz w:val="20"/>
                <w:szCs w:val="20"/>
              </w:rPr>
            </w:pPr>
            <w:r>
              <w:rPr>
                <w:rFonts w:asciiTheme="minorHAnsi" w:hAnsiTheme="minorHAnsi" w:cstheme="minorHAnsi"/>
                <w:sz w:val="20"/>
                <w:szCs w:val="20"/>
              </w:rPr>
              <w:t xml:space="preserve">Ideally: Students will engage in observations of real </w:t>
            </w:r>
            <w:r w:rsidR="000335B4">
              <w:rPr>
                <w:rFonts w:asciiTheme="minorHAnsi" w:hAnsiTheme="minorHAnsi" w:cstheme="minorHAnsi"/>
                <w:sz w:val="20"/>
                <w:szCs w:val="20"/>
              </w:rPr>
              <w:t xml:space="preserve">living things (class pet, </w:t>
            </w:r>
            <w:r w:rsidR="00302970">
              <w:rPr>
                <w:rFonts w:asciiTheme="minorHAnsi" w:hAnsiTheme="minorHAnsi" w:cstheme="minorHAnsi"/>
                <w:sz w:val="20"/>
                <w:szCs w:val="20"/>
              </w:rPr>
              <w:t xml:space="preserve">chickens, </w:t>
            </w:r>
            <w:r w:rsidR="000335B4">
              <w:rPr>
                <w:rFonts w:asciiTheme="minorHAnsi" w:hAnsiTheme="minorHAnsi" w:cstheme="minorHAnsi"/>
                <w:sz w:val="20"/>
                <w:szCs w:val="20"/>
              </w:rPr>
              <w:t xml:space="preserve">butterflies, </w:t>
            </w:r>
            <w:proofErr w:type="spellStart"/>
            <w:r w:rsidR="000335B4">
              <w:rPr>
                <w:rFonts w:asciiTheme="minorHAnsi" w:hAnsiTheme="minorHAnsi" w:cstheme="minorHAnsi"/>
                <w:sz w:val="20"/>
                <w:szCs w:val="20"/>
              </w:rPr>
              <w:t>etc</w:t>
            </w:r>
            <w:proofErr w:type="spellEnd"/>
            <w:r w:rsidR="000335B4">
              <w:rPr>
                <w:rFonts w:asciiTheme="minorHAnsi" w:hAnsiTheme="minorHAnsi" w:cstheme="minorHAnsi"/>
                <w:sz w:val="20"/>
                <w:szCs w:val="20"/>
              </w:rPr>
              <w:t xml:space="preserve">) so that they </w:t>
            </w:r>
            <w:r w:rsidR="001B5D0F">
              <w:rPr>
                <w:rFonts w:asciiTheme="minorHAnsi" w:hAnsiTheme="minorHAnsi" w:cstheme="minorHAnsi"/>
                <w:sz w:val="20"/>
                <w:szCs w:val="20"/>
              </w:rPr>
              <w:t>can come up with questions regarding each life stage.</w:t>
            </w:r>
          </w:p>
          <w:p w14:paraId="6BD8DB2E" w14:textId="176DB1BB" w:rsidR="001B5D0F" w:rsidRPr="0037240E" w:rsidRDefault="001B5D0F" w:rsidP="00345558">
            <w:pPr>
              <w:pStyle w:val="ListParagraph"/>
              <w:numPr>
                <w:ilvl w:val="0"/>
                <w:numId w:val="5"/>
              </w:numPr>
              <w:spacing w:after="0"/>
              <w:rPr>
                <w:rFonts w:asciiTheme="minorHAnsi" w:hAnsiTheme="minorHAnsi" w:cstheme="minorHAnsi"/>
                <w:sz w:val="20"/>
                <w:szCs w:val="20"/>
              </w:rPr>
            </w:pPr>
            <w:r w:rsidRPr="0049698F">
              <w:rPr>
                <w:rFonts w:asciiTheme="minorHAnsi" w:hAnsiTheme="minorHAnsi" w:cstheme="minorHAnsi"/>
                <w:sz w:val="20"/>
                <w:szCs w:val="20"/>
                <w:shd w:val="clear" w:color="auto" w:fill="D9E2F3" w:themeFill="accent5" w:themeFillTint="33"/>
              </w:rPr>
              <w:t>Secondary: Students will handle and observe an egg</w:t>
            </w:r>
            <w:r w:rsidR="00BB06FB" w:rsidRPr="0049698F">
              <w:rPr>
                <w:rFonts w:asciiTheme="minorHAnsi" w:hAnsiTheme="minorHAnsi" w:cstheme="minorHAnsi"/>
                <w:sz w:val="20"/>
                <w:szCs w:val="20"/>
                <w:shd w:val="clear" w:color="auto" w:fill="D9E2F3" w:themeFill="accent5" w:themeFillTint="33"/>
              </w:rPr>
              <w:t xml:space="preserve"> and then ask questions about what it could become and what could happen</w:t>
            </w:r>
            <w:r w:rsidR="00302970" w:rsidRPr="0049698F">
              <w:rPr>
                <w:rFonts w:asciiTheme="minorHAnsi" w:hAnsiTheme="minorHAnsi" w:cstheme="minorHAnsi"/>
                <w:sz w:val="20"/>
                <w:szCs w:val="20"/>
                <w:shd w:val="clear" w:color="auto" w:fill="D9E2F3" w:themeFill="accent5" w:themeFillTint="33"/>
              </w:rPr>
              <w:t xml:space="preserve"> to that egg in the future.</w:t>
            </w:r>
          </w:p>
        </w:tc>
        <w:tc>
          <w:tcPr>
            <w:tcW w:w="4785" w:type="dxa"/>
            <w:gridSpan w:val="2"/>
            <w:tcMar>
              <w:top w:w="72" w:type="dxa"/>
              <w:left w:w="72" w:type="dxa"/>
              <w:bottom w:w="72" w:type="dxa"/>
              <w:right w:w="72" w:type="dxa"/>
            </w:tcMar>
          </w:tcPr>
          <w:p w14:paraId="6AE6BDD5" w14:textId="310D8380" w:rsidR="00FF2D0F" w:rsidRDefault="00FF2D0F" w:rsidP="00FF2D0F">
            <w:pPr>
              <w:pStyle w:val="NoSpacing"/>
              <w:rPr>
                <w:b/>
                <w:bCs/>
                <w:i/>
                <w:iCs/>
                <w:sz w:val="20"/>
                <w:szCs w:val="20"/>
              </w:rPr>
            </w:pPr>
            <w:r>
              <w:rPr>
                <w:b/>
                <w:bCs/>
                <w:i/>
                <w:iCs/>
                <w:sz w:val="20"/>
                <w:szCs w:val="20"/>
              </w:rPr>
              <w:t xml:space="preserve"> </w:t>
            </w:r>
            <w:r w:rsidRPr="00FF2D0F">
              <w:rPr>
                <w:b/>
                <w:bCs/>
                <w:i/>
                <w:iCs/>
                <w:sz w:val="20"/>
                <w:szCs w:val="20"/>
              </w:rPr>
              <w:t>TOPIC 2: Plant Life Cycles and Seed Dispersal</w:t>
            </w:r>
          </w:p>
          <w:p w14:paraId="0DC23163" w14:textId="35CC4A0B" w:rsidR="00FF2D0F" w:rsidRPr="00F735D1" w:rsidRDefault="00C57E19" w:rsidP="00345558">
            <w:pPr>
              <w:pStyle w:val="NoSpacing"/>
              <w:numPr>
                <w:ilvl w:val="0"/>
                <w:numId w:val="10"/>
              </w:numPr>
              <w:rPr>
                <w:rFonts w:asciiTheme="minorHAnsi" w:hAnsiTheme="minorHAnsi" w:cstheme="minorHAnsi"/>
                <w:sz w:val="20"/>
                <w:szCs w:val="20"/>
              </w:rPr>
            </w:pPr>
            <w:r w:rsidRPr="00F14F8E">
              <w:rPr>
                <w:rFonts w:asciiTheme="minorHAnsi" w:hAnsiTheme="minorHAnsi" w:cstheme="minorHAnsi"/>
                <w:sz w:val="20"/>
                <w:szCs w:val="20"/>
                <w:shd w:val="clear" w:color="auto" w:fill="D9E2F3" w:themeFill="accent5" w:themeFillTint="33"/>
              </w:rPr>
              <w:t>S</w:t>
            </w:r>
            <w:r w:rsidR="00BD4ACF" w:rsidRPr="00F14F8E">
              <w:rPr>
                <w:rFonts w:asciiTheme="minorHAnsi" w:hAnsiTheme="minorHAnsi" w:cstheme="minorHAnsi"/>
                <w:sz w:val="20"/>
                <w:szCs w:val="20"/>
                <w:shd w:val="clear" w:color="auto" w:fill="D9E2F3" w:themeFill="accent5" w:themeFillTint="33"/>
              </w:rPr>
              <w:t xml:space="preserve">tudents will use </w:t>
            </w:r>
            <w:hyperlink r:id="rId12" w:history="1">
              <w:r w:rsidR="00BD4ACF" w:rsidRPr="00F14F8E">
                <w:rPr>
                  <w:rStyle w:val="Hyperlink"/>
                  <w:rFonts w:asciiTheme="minorHAnsi" w:hAnsiTheme="minorHAnsi" w:cstheme="minorHAnsi"/>
                  <w:sz w:val="20"/>
                  <w:szCs w:val="20"/>
                  <w:shd w:val="clear" w:color="auto" w:fill="D9E2F3" w:themeFill="accent5" w:themeFillTint="33"/>
                </w:rPr>
                <w:t>this interactive</w:t>
              </w:r>
            </w:hyperlink>
            <w:r w:rsidR="00BD4ACF" w:rsidRPr="00F14F8E">
              <w:rPr>
                <w:rFonts w:asciiTheme="minorHAnsi" w:hAnsiTheme="minorHAnsi" w:cstheme="minorHAnsi"/>
                <w:sz w:val="20"/>
                <w:szCs w:val="20"/>
                <w:shd w:val="clear" w:color="auto" w:fill="D9E2F3" w:themeFill="accent5" w:themeFillTint="33"/>
              </w:rPr>
              <w:t xml:space="preserve"> </w:t>
            </w:r>
            <w:r w:rsidR="00746E12" w:rsidRPr="00F14F8E">
              <w:rPr>
                <w:rFonts w:asciiTheme="minorHAnsi" w:hAnsiTheme="minorHAnsi" w:cstheme="minorHAnsi"/>
                <w:sz w:val="20"/>
                <w:szCs w:val="20"/>
                <w:shd w:val="clear" w:color="auto" w:fill="D9E2F3" w:themeFill="accent5" w:themeFillTint="33"/>
              </w:rPr>
              <w:t xml:space="preserve">in order to </w:t>
            </w:r>
            <w:r w:rsidR="00353143" w:rsidRPr="00F14F8E">
              <w:rPr>
                <w:rFonts w:asciiTheme="minorHAnsi" w:hAnsiTheme="minorHAnsi" w:cstheme="minorHAnsi"/>
                <w:sz w:val="20"/>
                <w:szCs w:val="20"/>
                <w:shd w:val="clear" w:color="auto" w:fill="D9E2F3" w:themeFill="accent5" w:themeFillTint="33"/>
              </w:rPr>
              <w:t>try and figure out how to help the plants grow. Students will list what the plants needed.</w:t>
            </w:r>
          </w:p>
        </w:tc>
      </w:tr>
      <w:tr w:rsidR="002900B5" w:rsidRPr="00A60013" w14:paraId="2CE73A7F" w14:textId="77777777" w:rsidTr="7A197A83">
        <w:tc>
          <w:tcPr>
            <w:tcW w:w="9570" w:type="dxa"/>
            <w:gridSpan w:val="5"/>
            <w:shd w:val="clear" w:color="auto" w:fill="BFBFBF" w:themeFill="background1" w:themeFillShade="BF"/>
            <w:tcMar>
              <w:top w:w="105" w:type="dxa"/>
              <w:left w:w="105" w:type="dxa"/>
              <w:bottom w:w="105" w:type="dxa"/>
              <w:right w:w="105" w:type="dxa"/>
            </w:tcMar>
          </w:tcPr>
          <w:p w14:paraId="44EC00CB"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XPLORE</w:t>
            </w:r>
          </w:p>
        </w:tc>
      </w:tr>
      <w:tr w:rsidR="005C3D3B" w:rsidRPr="00A60013" w14:paraId="53523417" w14:textId="77777777" w:rsidTr="7A197A83">
        <w:tc>
          <w:tcPr>
            <w:tcW w:w="4785" w:type="dxa"/>
            <w:gridSpan w:val="3"/>
            <w:tcMar>
              <w:top w:w="105" w:type="dxa"/>
              <w:left w:w="105" w:type="dxa"/>
              <w:bottom w:w="105" w:type="dxa"/>
              <w:right w:w="105" w:type="dxa"/>
            </w:tcMar>
          </w:tcPr>
          <w:p w14:paraId="50F56D48" w14:textId="77777777" w:rsidR="005C3D3B" w:rsidRDefault="005C3D3B" w:rsidP="005C3D3B">
            <w:pPr>
              <w:spacing w:after="0"/>
              <w:rPr>
                <w:b/>
                <w:bCs/>
                <w:i/>
                <w:iCs/>
                <w:sz w:val="20"/>
                <w:szCs w:val="20"/>
              </w:rPr>
            </w:pPr>
            <w:r>
              <w:rPr>
                <w:b/>
                <w:bCs/>
                <w:i/>
                <w:iCs/>
                <w:sz w:val="20"/>
                <w:szCs w:val="20"/>
              </w:rPr>
              <w:lastRenderedPageBreak/>
              <w:t>TOPIC 1: Animal and Insect Life Cycles</w:t>
            </w:r>
          </w:p>
          <w:p w14:paraId="0EE6F58D" w14:textId="5F921BBD" w:rsidR="00944597" w:rsidRPr="00CA6CD9" w:rsidRDefault="000B702B" w:rsidP="00345558">
            <w:pPr>
              <w:pStyle w:val="ListParagraph"/>
              <w:numPr>
                <w:ilvl w:val="0"/>
                <w:numId w:val="18"/>
              </w:numPr>
              <w:spacing w:after="0"/>
              <w:rPr>
                <w:rFonts w:asciiTheme="minorHAnsi" w:hAnsiTheme="minorHAnsi" w:cstheme="minorHAnsi"/>
                <w:sz w:val="20"/>
                <w:szCs w:val="20"/>
              </w:rPr>
            </w:pPr>
            <w:r>
              <w:rPr>
                <w:rFonts w:asciiTheme="minorHAnsi" w:hAnsiTheme="minorHAnsi" w:cstheme="minorHAnsi"/>
                <w:sz w:val="20"/>
                <w:szCs w:val="20"/>
              </w:rPr>
              <w:t xml:space="preserve">Students will engage with </w:t>
            </w:r>
            <w:r w:rsidR="00B773A3">
              <w:rPr>
                <w:rFonts w:asciiTheme="minorHAnsi" w:hAnsiTheme="minorHAnsi" w:cstheme="minorHAnsi"/>
                <w:sz w:val="20"/>
                <w:szCs w:val="20"/>
              </w:rPr>
              <w:t>life cycle mystery boxes (detailed instructions found in the full linked lesson below) where they determine which life cycle</w:t>
            </w:r>
            <w:r w:rsidR="009F17B8">
              <w:rPr>
                <w:rFonts w:asciiTheme="minorHAnsi" w:hAnsiTheme="minorHAnsi" w:cstheme="minorHAnsi"/>
                <w:sz w:val="20"/>
                <w:szCs w:val="20"/>
              </w:rPr>
              <w:t xml:space="preserve"> each box</w:t>
            </w:r>
            <w:r w:rsidR="00B773A3">
              <w:rPr>
                <w:rFonts w:asciiTheme="minorHAnsi" w:hAnsiTheme="minorHAnsi" w:cstheme="minorHAnsi"/>
                <w:sz w:val="20"/>
                <w:szCs w:val="20"/>
              </w:rPr>
              <w:t xml:space="preserve"> represent</w:t>
            </w:r>
            <w:r w:rsidR="009F17B8">
              <w:rPr>
                <w:rFonts w:asciiTheme="minorHAnsi" w:hAnsiTheme="minorHAnsi" w:cstheme="minorHAnsi"/>
                <w:sz w:val="20"/>
                <w:szCs w:val="20"/>
              </w:rPr>
              <w:t>s</w:t>
            </w:r>
            <w:r w:rsidR="00B773A3">
              <w:rPr>
                <w:rFonts w:asciiTheme="minorHAnsi" w:hAnsiTheme="minorHAnsi" w:cstheme="minorHAnsi"/>
                <w:sz w:val="20"/>
                <w:szCs w:val="20"/>
              </w:rPr>
              <w:t xml:space="preserve"> </w:t>
            </w:r>
            <w:r w:rsidR="009F17B8">
              <w:rPr>
                <w:rFonts w:asciiTheme="minorHAnsi" w:hAnsiTheme="minorHAnsi" w:cstheme="minorHAnsi"/>
                <w:sz w:val="20"/>
                <w:szCs w:val="20"/>
              </w:rPr>
              <w:t xml:space="preserve">through questioning and examination. </w:t>
            </w:r>
          </w:p>
        </w:tc>
        <w:tc>
          <w:tcPr>
            <w:tcW w:w="4785" w:type="dxa"/>
            <w:gridSpan w:val="2"/>
          </w:tcPr>
          <w:p w14:paraId="58A38652" w14:textId="77777777" w:rsidR="005C3D3B" w:rsidRDefault="005C3D3B" w:rsidP="005C3D3B">
            <w:pPr>
              <w:pStyle w:val="NoSpacing"/>
              <w:ind w:left="144"/>
              <w:rPr>
                <w:b/>
                <w:bCs/>
                <w:i/>
                <w:iCs/>
                <w:sz w:val="20"/>
                <w:szCs w:val="20"/>
              </w:rPr>
            </w:pPr>
            <w:r w:rsidRPr="00FF2D0F">
              <w:rPr>
                <w:b/>
                <w:bCs/>
                <w:i/>
                <w:iCs/>
                <w:sz w:val="20"/>
                <w:szCs w:val="20"/>
              </w:rPr>
              <w:t>TOPIC 2: Plant Life Cycles and Seed Dispersal</w:t>
            </w:r>
          </w:p>
          <w:p w14:paraId="7DE19D08" w14:textId="796B69D6" w:rsidR="005C3D3B" w:rsidRPr="004949D0" w:rsidRDefault="007F42E6" w:rsidP="00345558">
            <w:pPr>
              <w:pStyle w:val="ListParagraph"/>
              <w:numPr>
                <w:ilvl w:val="0"/>
                <w:numId w:val="10"/>
              </w:numPr>
              <w:spacing w:after="0"/>
              <w:rPr>
                <w:rFonts w:asciiTheme="minorHAnsi" w:hAnsiTheme="minorHAnsi" w:cstheme="minorHAnsi"/>
                <w:sz w:val="20"/>
                <w:szCs w:val="20"/>
              </w:rPr>
            </w:pPr>
            <w:r w:rsidRPr="00F14F8E">
              <w:rPr>
                <w:rFonts w:asciiTheme="minorHAnsi" w:hAnsiTheme="minorHAnsi" w:cstheme="minorHAnsi"/>
                <w:sz w:val="20"/>
                <w:szCs w:val="20"/>
                <w:shd w:val="clear" w:color="auto" w:fill="D9E2F3" w:themeFill="accent5" w:themeFillTint="33"/>
              </w:rPr>
              <w:t xml:space="preserve">Germinate real seeds with students and observe how they grow (details found in full </w:t>
            </w:r>
            <w:r w:rsidR="009B5B36" w:rsidRPr="00F14F8E">
              <w:rPr>
                <w:rFonts w:asciiTheme="minorHAnsi" w:hAnsiTheme="minorHAnsi" w:cstheme="minorHAnsi"/>
                <w:sz w:val="20"/>
                <w:szCs w:val="20"/>
                <w:shd w:val="clear" w:color="auto" w:fill="D9E2F3" w:themeFill="accent5" w:themeFillTint="33"/>
              </w:rPr>
              <w:t>lesson linked below)</w:t>
            </w:r>
          </w:p>
        </w:tc>
      </w:tr>
      <w:tr w:rsidR="00884EAD" w:rsidRPr="00A60013" w14:paraId="453C288F" w14:textId="77777777" w:rsidTr="7A197A83">
        <w:tc>
          <w:tcPr>
            <w:tcW w:w="9570" w:type="dxa"/>
            <w:gridSpan w:val="5"/>
            <w:shd w:val="clear" w:color="auto" w:fill="BFBFBF" w:themeFill="background1" w:themeFillShade="BF"/>
            <w:tcMar>
              <w:top w:w="105" w:type="dxa"/>
              <w:left w:w="105" w:type="dxa"/>
              <w:bottom w:w="105" w:type="dxa"/>
              <w:right w:w="105" w:type="dxa"/>
            </w:tcMar>
          </w:tcPr>
          <w:p w14:paraId="13A53DAF" w14:textId="77777777" w:rsidR="00884EAD" w:rsidRPr="0037240E" w:rsidRDefault="00884EAD" w:rsidP="00884EAD">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XPLAIN</w:t>
            </w:r>
          </w:p>
        </w:tc>
      </w:tr>
      <w:tr w:rsidR="00EF3819" w:rsidRPr="00A60013" w14:paraId="2F1E98F4" w14:textId="77777777" w:rsidTr="7A197A83">
        <w:tc>
          <w:tcPr>
            <w:tcW w:w="4785" w:type="dxa"/>
            <w:gridSpan w:val="3"/>
            <w:tcMar>
              <w:top w:w="105" w:type="dxa"/>
              <w:left w:w="105" w:type="dxa"/>
              <w:bottom w:w="105" w:type="dxa"/>
              <w:right w:w="105" w:type="dxa"/>
            </w:tcMar>
          </w:tcPr>
          <w:p w14:paraId="24E8197F" w14:textId="77777777" w:rsidR="00AC401C" w:rsidRDefault="00AC401C" w:rsidP="00AC401C">
            <w:pPr>
              <w:spacing w:after="0"/>
              <w:rPr>
                <w:b/>
                <w:bCs/>
                <w:i/>
                <w:iCs/>
                <w:sz w:val="20"/>
                <w:szCs w:val="20"/>
              </w:rPr>
            </w:pPr>
            <w:r>
              <w:rPr>
                <w:b/>
                <w:bCs/>
                <w:i/>
                <w:iCs/>
                <w:sz w:val="20"/>
                <w:szCs w:val="20"/>
              </w:rPr>
              <w:t>TOPIC 1: Animal and Insect Life Cycles</w:t>
            </w:r>
          </w:p>
          <w:p w14:paraId="25DB05CA" w14:textId="2E11D628" w:rsidR="00CA6CD9" w:rsidRPr="00F14F8E" w:rsidRDefault="00CA6CD9" w:rsidP="00345558">
            <w:pPr>
              <w:pStyle w:val="NoSpacing"/>
              <w:numPr>
                <w:ilvl w:val="0"/>
                <w:numId w:val="18"/>
              </w:numPr>
              <w:rPr>
                <w:sz w:val="20"/>
                <w:szCs w:val="20"/>
                <w:u w:val="single"/>
              </w:rPr>
            </w:pPr>
            <w:r>
              <w:rPr>
                <w:rFonts w:asciiTheme="minorHAnsi" w:hAnsiTheme="minorHAnsi" w:cstheme="minorHAnsi"/>
                <w:sz w:val="20"/>
                <w:szCs w:val="20"/>
              </w:rPr>
              <w:t>The full lesson linked below includes detailed lists of books, videos, websites, and online interactives for teaching each different life cycle</w:t>
            </w:r>
          </w:p>
          <w:p w14:paraId="7D518B5A" w14:textId="77777777" w:rsidR="00F14F8E" w:rsidRDefault="00F14F8E" w:rsidP="00F14F8E">
            <w:pPr>
              <w:pStyle w:val="NoSpacing"/>
              <w:ind w:left="144"/>
              <w:rPr>
                <w:sz w:val="20"/>
                <w:szCs w:val="20"/>
                <w:u w:val="single"/>
              </w:rPr>
            </w:pPr>
          </w:p>
          <w:p w14:paraId="5B27B058" w14:textId="56746447" w:rsidR="00EF3819" w:rsidRDefault="37648E3D" w:rsidP="37F4B16B">
            <w:pPr>
              <w:spacing w:line="257" w:lineRule="auto"/>
              <w:rPr>
                <w:u w:val="single"/>
              </w:rPr>
            </w:pPr>
            <w:r w:rsidRPr="37F4B16B">
              <w:rPr>
                <w:u w:val="single"/>
              </w:rPr>
              <w:t>Life Cycle Video Links</w:t>
            </w:r>
          </w:p>
          <w:p w14:paraId="54BFC168" w14:textId="4E92B40E" w:rsidR="00EF3819" w:rsidRDefault="00527E24" w:rsidP="7A197A83">
            <w:pPr>
              <w:pStyle w:val="ListParagraph"/>
              <w:numPr>
                <w:ilvl w:val="0"/>
                <w:numId w:val="1"/>
              </w:numPr>
              <w:spacing w:line="257" w:lineRule="auto"/>
              <w:rPr>
                <w:color w:val="0000FF"/>
              </w:rPr>
            </w:pPr>
            <w:hyperlink r:id="rId13">
              <w:r w:rsidR="37648E3D" w:rsidRPr="7A197A83">
                <w:rPr>
                  <w:rStyle w:val="Hyperlink"/>
                  <w:color w:val="0000FF"/>
                </w:rPr>
                <w:t>Dandelion Life Cycle</w:t>
              </w:r>
            </w:hyperlink>
          </w:p>
          <w:p w14:paraId="52D5B568" w14:textId="6D43476D" w:rsidR="00EF3819" w:rsidRDefault="00527E24" w:rsidP="7A197A83">
            <w:pPr>
              <w:pStyle w:val="ListParagraph"/>
              <w:numPr>
                <w:ilvl w:val="0"/>
                <w:numId w:val="1"/>
              </w:numPr>
              <w:spacing w:line="257" w:lineRule="auto"/>
              <w:rPr>
                <w:color w:val="0000FF"/>
              </w:rPr>
            </w:pPr>
            <w:hyperlink r:id="rId14">
              <w:r w:rsidR="37648E3D" w:rsidRPr="7A197A83">
                <w:rPr>
                  <w:rStyle w:val="Hyperlink"/>
                  <w:color w:val="0000FF"/>
                </w:rPr>
                <w:t>Tree Life Cycle</w:t>
              </w:r>
            </w:hyperlink>
          </w:p>
          <w:p w14:paraId="39BEBC1E" w14:textId="39196D68" w:rsidR="02959914" w:rsidRDefault="00527E24" w:rsidP="7A197A83">
            <w:pPr>
              <w:pStyle w:val="ListParagraph"/>
              <w:numPr>
                <w:ilvl w:val="0"/>
                <w:numId w:val="1"/>
              </w:numPr>
              <w:spacing w:line="257" w:lineRule="auto"/>
              <w:rPr>
                <w:color w:val="0000FF"/>
              </w:rPr>
            </w:pPr>
            <w:hyperlink r:id="rId15">
              <w:r w:rsidR="02959914" w:rsidRPr="7A197A83">
                <w:rPr>
                  <w:rStyle w:val="Hyperlink"/>
                  <w:color w:val="0000FF"/>
                </w:rPr>
                <w:t>Butterfly Life Cycle</w:t>
              </w:r>
            </w:hyperlink>
          </w:p>
          <w:p w14:paraId="66990DEA" w14:textId="1EF19E9D" w:rsidR="00EF3819" w:rsidRDefault="00527E24" w:rsidP="7A197A83">
            <w:pPr>
              <w:pStyle w:val="ListParagraph"/>
              <w:numPr>
                <w:ilvl w:val="0"/>
                <w:numId w:val="1"/>
              </w:numPr>
              <w:spacing w:line="257" w:lineRule="auto"/>
              <w:rPr>
                <w:color w:val="0000FF"/>
              </w:rPr>
            </w:pPr>
            <w:hyperlink r:id="rId16">
              <w:r w:rsidR="37648E3D" w:rsidRPr="7A197A83">
                <w:rPr>
                  <w:rStyle w:val="Hyperlink"/>
                  <w:color w:val="0000FF"/>
                </w:rPr>
                <w:t>Frog Life Cycle</w:t>
              </w:r>
            </w:hyperlink>
          </w:p>
          <w:p w14:paraId="13EB0F19" w14:textId="2469F6C6" w:rsidR="00EF3819" w:rsidRDefault="00527E24" w:rsidP="7A197A83">
            <w:pPr>
              <w:pStyle w:val="ListParagraph"/>
              <w:numPr>
                <w:ilvl w:val="0"/>
                <w:numId w:val="1"/>
              </w:numPr>
              <w:spacing w:line="257" w:lineRule="auto"/>
              <w:rPr>
                <w:color w:val="0000FF"/>
              </w:rPr>
            </w:pPr>
            <w:hyperlink r:id="rId17">
              <w:r w:rsidR="37648E3D" w:rsidRPr="7A197A83">
                <w:rPr>
                  <w:rStyle w:val="Hyperlink"/>
                  <w:color w:val="0000FF"/>
                </w:rPr>
                <w:t>Chicken Life Cycle</w:t>
              </w:r>
            </w:hyperlink>
          </w:p>
          <w:p w14:paraId="69EA279D" w14:textId="1B7ED026" w:rsidR="00EF3819" w:rsidRDefault="00527E24" w:rsidP="7A197A83">
            <w:pPr>
              <w:pStyle w:val="ListParagraph"/>
              <w:numPr>
                <w:ilvl w:val="0"/>
                <w:numId w:val="1"/>
              </w:numPr>
              <w:spacing w:line="257" w:lineRule="auto"/>
              <w:rPr>
                <w:color w:val="0000FF"/>
              </w:rPr>
            </w:pPr>
            <w:hyperlink r:id="rId18">
              <w:r w:rsidR="37648E3D" w:rsidRPr="7A197A83">
                <w:rPr>
                  <w:rStyle w:val="Hyperlink"/>
                  <w:color w:val="0000FF"/>
                </w:rPr>
                <w:t>Sea Turtle Life Cycle</w:t>
              </w:r>
            </w:hyperlink>
          </w:p>
          <w:p w14:paraId="20C35529" w14:textId="31375531" w:rsidR="00EF3819" w:rsidRDefault="00EF3819" w:rsidP="37F4B16B">
            <w:pPr>
              <w:spacing w:line="257" w:lineRule="auto"/>
              <w:rPr>
                <w:color w:val="0000FF"/>
                <w:u w:val="single"/>
              </w:rPr>
            </w:pPr>
          </w:p>
          <w:p w14:paraId="31D3A3BA" w14:textId="1B14EE0F" w:rsidR="00EF3819" w:rsidRDefault="004A67D6" w:rsidP="004A67D6">
            <w:pPr>
              <w:pStyle w:val="NoSpacing"/>
              <w:rPr>
                <w:sz w:val="20"/>
                <w:szCs w:val="20"/>
              </w:rPr>
            </w:pPr>
            <w:r w:rsidRPr="37F4B16B">
              <w:rPr>
                <w:sz w:val="20"/>
                <w:szCs w:val="20"/>
                <w:u w:val="single"/>
              </w:rPr>
              <w:t>HMH GA SCIENCE RESOURCES</w:t>
            </w:r>
          </w:p>
          <w:p w14:paraId="68EAFD1D" w14:textId="77777777" w:rsidR="00A71432" w:rsidRDefault="00A71432" w:rsidP="00345558">
            <w:pPr>
              <w:pStyle w:val="NoSpacing"/>
              <w:numPr>
                <w:ilvl w:val="0"/>
                <w:numId w:val="12"/>
              </w:numPr>
            </w:pPr>
            <w:r w:rsidRPr="003668D5">
              <w:t>Unit 4, Lesson 1 (pp. 127A-138)</w:t>
            </w:r>
          </w:p>
          <w:p w14:paraId="19FD41E4" w14:textId="77777777" w:rsidR="00A71432" w:rsidRPr="001E4223" w:rsidRDefault="00A71432" w:rsidP="00345558">
            <w:pPr>
              <w:pStyle w:val="NoSpacing"/>
              <w:numPr>
                <w:ilvl w:val="0"/>
                <w:numId w:val="12"/>
              </w:numPr>
            </w:pPr>
            <w:r>
              <w:t xml:space="preserve">Digital Lesson- </w:t>
            </w:r>
            <w:r>
              <w:rPr>
                <w:i/>
              </w:rPr>
              <w:t>What are Some Animal Life Cycles?</w:t>
            </w:r>
          </w:p>
          <w:p w14:paraId="23D58113" w14:textId="77777777" w:rsidR="00A71432" w:rsidRPr="001E4223" w:rsidRDefault="00A71432" w:rsidP="00345558">
            <w:pPr>
              <w:pStyle w:val="NoSpacing"/>
              <w:numPr>
                <w:ilvl w:val="0"/>
                <w:numId w:val="12"/>
              </w:numPr>
              <w:rPr>
                <w:i/>
              </w:rPr>
            </w:pPr>
            <w:r w:rsidRPr="003668D5">
              <w:t>Flip Chart page 17</w:t>
            </w:r>
            <w:r>
              <w:t xml:space="preserve">- </w:t>
            </w:r>
            <w:r>
              <w:rPr>
                <w:i/>
              </w:rPr>
              <w:t xml:space="preserve">Where’s the </w:t>
            </w:r>
            <w:proofErr w:type="spellStart"/>
            <w:r>
              <w:rPr>
                <w:i/>
              </w:rPr>
              <w:t>Catepillar</w:t>
            </w:r>
            <w:proofErr w:type="spellEnd"/>
            <w:r>
              <w:rPr>
                <w:i/>
              </w:rPr>
              <w:t>?</w:t>
            </w:r>
          </w:p>
          <w:p w14:paraId="2C463C1B" w14:textId="77777777" w:rsidR="00A70E6D" w:rsidRPr="003668D5" w:rsidRDefault="00A70E6D" w:rsidP="00345558">
            <w:pPr>
              <w:pStyle w:val="NoSpacing"/>
              <w:numPr>
                <w:ilvl w:val="0"/>
                <w:numId w:val="12"/>
              </w:numPr>
            </w:pPr>
            <w:r w:rsidRPr="003668D5">
              <w:t>Unit 4, Lesson 1 (pp. 1</w:t>
            </w:r>
            <w:r>
              <w:t>68-169</w:t>
            </w:r>
            <w:r w:rsidRPr="003668D5">
              <w:t>)</w:t>
            </w:r>
          </w:p>
          <w:p w14:paraId="4B698C33" w14:textId="77777777" w:rsidR="004A67D6" w:rsidRPr="00250765" w:rsidRDefault="00A70E6D" w:rsidP="00345558">
            <w:pPr>
              <w:pStyle w:val="NoSpacing"/>
              <w:numPr>
                <w:ilvl w:val="0"/>
                <w:numId w:val="12"/>
              </w:numPr>
              <w:rPr>
                <w:sz w:val="20"/>
                <w:szCs w:val="20"/>
              </w:rPr>
            </w:pPr>
            <w:r w:rsidRPr="003668D5">
              <w:t>Flip Chart page 17</w:t>
            </w:r>
            <w:r>
              <w:t xml:space="preserve">- </w:t>
            </w:r>
            <w:r>
              <w:rPr>
                <w:i/>
              </w:rPr>
              <w:t>What’s My Life Cycle?</w:t>
            </w:r>
          </w:p>
          <w:p w14:paraId="1195A42B" w14:textId="77777777" w:rsidR="00250765" w:rsidRDefault="00250765" w:rsidP="00250765">
            <w:pPr>
              <w:pStyle w:val="NoSpacing"/>
              <w:rPr>
                <w:i/>
              </w:rPr>
            </w:pPr>
          </w:p>
          <w:p w14:paraId="54D5DE4F" w14:textId="77777777" w:rsidR="00250765" w:rsidRDefault="00250765" w:rsidP="00776008">
            <w:pPr>
              <w:pStyle w:val="NoSpacing"/>
              <w:shd w:val="clear" w:color="auto" w:fill="D9E2F3" w:themeFill="accent5" w:themeFillTint="33"/>
              <w:rPr>
                <w:iCs/>
                <w:u w:val="single"/>
              </w:rPr>
            </w:pPr>
            <w:r>
              <w:rPr>
                <w:iCs/>
                <w:u w:val="single"/>
              </w:rPr>
              <w:t>HMH DIMENSIONS RESOURCES (ONLINE)</w:t>
            </w:r>
          </w:p>
          <w:p w14:paraId="7387BD87" w14:textId="77777777" w:rsidR="00932D92" w:rsidRPr="003668D5" w:rsidRDefault="00932D92" w:rsidP="00776008">
            <w:pPr>
              <w:pStyle w:val="NoSpacing"/>
              <w:shd w:val="clear" w:color="auto" w:fill="D9E2F3" w:themeFill="accent5" w:themeFillTint="33"/>
            </w:pPr>
            <w:r w:rsidRPr="003668D5">
              <w:t>Grade 3 (All online)</w:t>
            </w:r>
          </w:p>
          <w:p w14:paraId="5368FDAC" w14:textId="1726F62B" w:rsidR="00932D92" w:rsidRDefault="00932D92" w:rsidP="00345558">
            <w:pPr>
              <w:pStyle w:val="NoSpacing"/>
              <w:numPr>
                <w:ilvl w:val="0"/>
                <w:numId w:val="13"/>
              </w:numPr>
              <w:shd w:val="clear" w:color="auto" w:fill="D9E2F3" w:themeFill="accent5" w:themeFillTint="33"/>
            </w:pPr>
            <w:r w:rsidRPr="003668D5">
              <w:t>SE/TE:</w:t>
            </w:r>
            <w:r>
              <w:t xml:space="preserve"> </w:t>
            </w:r>
            <w:r w:rsidRPr="003668D5">
              <w:t>Unit 4 Lesson 2, pp. 208-2</w:t>
            </w:r>
            <w:r>
              <w:t>21</w:t>
            </w:r>
          </w:p>
          <w:p w14:paraId="46597D0F" w14:textId="187399A1" w:rsidR="008A63E3" w:rsidRPr="008A63E3" w:rsidRDefault="008A63E3" w:rsidP="00345558">
            <w:pPr>
              <w:pStyle w:val="NoSpacing"/>
              <w:numPr>
                <w:ilvl w:val="0"/>
                <w:numId w:val="13"/>
              </w:numPr>
              <w:shd w:val="clear" w:color="auto" w:fill="D9E2F3" w:themeFill="accent5" w:themeFillTint="33"/>
            </w:pPr>
            <w:r w:rsidRPr="003668D5">
              <w:t>SE/TE:</w:t>
            </w:r>
            <w:r>
              <w:t xml:space="preserve"> </w:t>
            </w:r>
            <w:r w:rsidRPr="003668D5">
              <w:t>Unit 4 Lesson 1, pp. 184-</w:t>
            </w:r>
            <w:r>
              <w:t xml:space="preserve">199; </w:t>
            </w:r>
            <w:r w:rsidRPr="003668D5">
              <w:t>Unit 4 Lesson 2, pp. 2</w:t>
            </w:r>
            <w:r>
              <w:t>18-221</w:t>
            </w:r>
          </w:p>
          <w:p w14:paraId="721F813D" w14:textId="77777777" w:rsidR="008A63E3" w:rsidRPr="008C6595" w:rsidRDefault="008A63E3" w:rsidP="00345558">
            <w:pPr>
              <w:pStyle w:val="NoSpacing"/>
              <w:numPr>
                <w:ilvl w:val="0"/>
                <w:numId w:val="13"/>
              </w:numPr>
              <w:shd w:val="clear" w:color="auto" w:fill="D9E2F3" w:themeFill="accent5" w:themeFillTint="33"/>
              <w:rPr>
                <w:b/>
              </w:rPr>
            </w:pPr>
            <w:r>
              <w:t xml:space="preserve">Hands on Activity- </w:t>
            </w:r>
            <w:r>
              <w:rPr>
                <w:i/>
              </w:rPr>
              <w:t xml:space="preserve">Observing Mealworm Metamorphosis </w:t>
            </w:r>
            <w:r>
              <w:t>(pp. 222-235)</w:t>
            </w:r>
          </w:p>
          <w:p w14:paraId="4CBE9215" w14:textId="4DFAC295" w:rsidR="00932D92" w:rsidRPr="008A63E3" w:rsidRDefault="008A63E3" w:rsidP="37F4B16B">
            <w:pPr>
              <w:pStyle w:val="NoSpacing"/>
              <w:numPr>
                <w:ilvl w:val="0"/>
                <w:numId w:val="13"/>
              </w:numPr>
              <w:shd w:val="clear" w:color="auto" w:fill="D9E2F3" w:themeFill="accent5" w:themeFillTint="33"/>
              <w:rPr>
                <w:rFonts w:cs="Arial"/>
              </w:rPr>
            </w:pPr>
            <w:r w:rsidRPr="37F4B16B">
              <w:rPr>
                <w:rFonts w:cs="Arial"/>
              </w:rPr>
              <w:t xml:space="preserve">Online: Unit 4 You Solve It Simulation: </w:t>
            </w:r>
            <w:r w:rsidRPr="37F4B16B">
              <w:rPr>
                <w:rFonts w:cs="Arial"/>
                <w:i/>
                <w:iCs/>
              </w:rPr>
              <w:t>Insect Life Cycles</w:t>
            </w:r>
            <w:r w:rsidRPr="37F4B16B">
              <w:rPr>
                <w:rFonts w:cs="Arial"/>
              </w:rPr>
              <w:t xml:space="preserve">; Unit 4 Project- </w:t>
            </w:r>
            <w:r w:rsidRPr="37F4B16B">
              <w:rPr>
                <w:rFonts w:cs="Arial"/>
                <w:i/>
                <w:iCs/>
              </w:rPr>
              <w:t>Life Cycle Models</w:t>
            </w:r>
          </w:p>
          <w:p w14:paraId="4C30899A" w14:textId="5C45EE14" w:rsidR="00250765" w:rsidRPr="00250765" w:rsidRDefault="00250765" w:rsidP="37F4B16B">
            <w:pPr>
              <w:spacing w:line="257" w:lineRule="auto"/>
            </w:pPr>
          </w:p>
          <w:p w14:paraId="00798DB1" w14:textId="7569FD92" w:rsidR="00250765" w:rsidRPr="00250765" w:rsidRDefault="00250765" w:rsidP="37F4B16B">
            <w:pPr>
              <w:pStyle w:val="NoSpacing"/>
              <w:rPr>
                <w:sz w:val="20"/>
                <w:szCs w:val="20"/>
              </w:rPr>
            </w:pPr>
          </w:p>
        </w:tc>
        <w:tc>
          <w:tcPr>
            <w:tcW w:w="4785" w:type="dxa"/>
            <w:gridSpan w:val="2"/>
          </w:tcPr>
          <w:p w14:paraId="5AFDD46C" w14:textId="49F7B356" w:rsidR="005C3D3B" w:rsidRDefault="005C3D3B" w:rsidP="005C3D3B">
            <w:pPr>
              <w:pStyle w:val="NoSpacing"/>
              <w:ind w:left="72"/>
              <w:rPr>
                <w:b/>
                <w:bCs/>
                <w:i/>
                <w:iCs/>
                <w:sz w:val="20"/>
                <w:szCs w:val="20"/>
              </w:rPr>
            </w:pPr>
            <w:r w:rsidRPr="00FF2D0F">
              <w:rPr>
                <w:b/>
                <w:bCs/>
                <w:i/>
                <w:iCs/>
                <w:sz w:val="20"/>
                <w:szCs w:val="20"/>
              </w:rPr>
              <w:t>TOPIC 2: Plant Life Cycles and Seed Dispersal</w:t>
            </w:r>
          </w:p>
          <w:p w14:paraId="3EA7BFE3" w14:textId="705A29C4" w:rsidR="008C41D2" w:rsidRPr="00320F76" w:rsidRDefault="00FF2D0E" w:rsidP="00345558">
            <w:pPr>
              <w:pStyle w:val="NoSpacing"/>
              <w:numPr>
                <w:ilvl w:val="0"/>
                <w:numId w:val="16"/>
              </w:numPr>
              <w:rPr>
                <w:b/>
                <w:bCs/>
                <w:i/>
                <w:iCs/>
                <w:sz w:val="20"/>
                <w:szCs w:val="20"/>
              </w:rPr>
            </w:pPr>
            <w:r>
              <w:rPr>
                <w:sz w:val="20"/>
                <w:szCs w:val="20"/>
              </w:rPr>
              <w:t>Activities listed with details</w:t>
            </w:r>
            <w:r w:rsidR="00320F76">
              <w:rPr>
                <w:sz w:val="20"/>
                <w:szCs w:val="20"/>
              </w:rPr>
              <w:t xml:space="preserve"> in lesson linked below including:</w:t>
            </w:r>
          </w:p>
          <w:p w14:paraId="4E014946" w14:textId="205F4613" w:rsidR="00320F76" w:rsidRPr="002121BF" w:rsidRDefault="002121BF" w:rsidP="00345558">
            <w:pPr>
              <w:pStyle w:val="NoSpacing"/>
              <w:numPr>
                <w:ilvl w:val="1"/>
                <w:numId w:val="16"/>
              </w:numPr>
              <w:rPr>
                <w:b/>
                <w:bCs/>
                <w:i/>
                <w:iCs/>
                <w:sz w:val="20"/>
                <w:szCs w:val="20"/>
              </w:rPr>
            </w:pPr>
            <w:r>
              <w:rPr>
                <w:sz w:val="20"/>
                <w:szCs w:val="20"/>
              </w:rPr>
              <w:t>Life cycle diagram</w:t>
            </w:r>
          </w:p>
          <w:p w14:paraId="02101249" w14:textId="2CDFA0D0" w:rsidR="002121BF" w:rsidRPr="002121BF" w:rsidRDefault="002121BF" w:rsidP="00345558">
            <w:pPr>
              <w:pStyle w:val="NoSpacing"/>
              <w:numPr>
                <w:ilvl w:val="1"/>
                <w:numId w:val="16"/>
              </w:numPr>
              <w:rPr>
                <w:b/>
                <w:bCs/>
                <w:i/>
                <w:iCs/>
                <w:sz w:val="20"/>
                <w:szCs w:val="20"/>
              </w:rPr>
            </w:pPr>
            <w:r>
              <w:rPr>
                <w:sz w:val="20"/>
                <w:szCs w:val="20"/>
              </w:rPr>
              <w:t>Animals moving seeds matching game</w:t>
            </w:r>
          </w:p>
          <w:p w14:paraId="1A290C27" w14:textId="4AB9248F" w:rsidR="002121BF" w:rsidRPr="002121BF" w:rsidRDefault="002121BF" w:rsidP="00345558">
            <w:pPr>
              <w:pStyle w:val="NoSpacing"/>
              <w:numPr>
                <w:ilvl w:val="1"/>
                <w:numId w:val="16"/>
              </w:numPr>
              <w:rPr>
                <w:b/>
                <w:bCs/>
                <w:i/>
                <w:iCs/>
                <w:sz w:val="20"/>
                <w:szCs w:val="20"/>
              </w:rPr>
            </w:pPr>
            <w:r>
              <w:rPr>
                <w:sz w:val="20"/>
                <w:szCs w:val="20"/>
              </w:rPr>
              <w:t>Pollination article</w:t>
            </w:r>
          </w:p>
          <w:p w14:paraId="3BBC57D1" w14:textId="2CD09D83" w:rsidR="002121BF" w:rsidRPr="008F0F51" w:rsidRDefault="002121BF" w:rsidP="00345558">
            <w:pPr>
              <w:pStyle w:val="NoSpacing"/>
              <w:numPr>
                <w:ilvl w:val="1"/>
                <w:numId w:val="16"/>
              </w:numPr>
              <w:rPr>
                <w:b/>
                <w:bCs/>
                <w:i/>
                <w:iCs/>
                <w:sz w:val="20"/>
                <w:szCs w:val="20"/>
              </w:rPr>
            </w:pPr>
            <w:r>
              <w:rPr>
                <w:sz w:val="20"/>
                <w:szCs w:val="20"/>
              </w:rPr>
              <w:t>Seed shape inves</w:t>
            </w:r>
            <w:r w:rsidR="008F0F51">
              <w:rPr>
                <w:sz w:val="20"/>
                <w:szCs w:val="20"/>
              </w:rPr>
              <w:t>tigation</w:t>
            </w:r>
          </w:p>
          <w:p w14:paraId="5A37663B" w14:textId="77777777" w:rsidR="008F0F51" w:rsidRDefault="008F0F51" w:rsidP="008F0F51">
            <w:pPr>
              <w:pStyle w:val="NoSpacing"/>
              <w:rPr>
                <w:b/>
                <w:bCs/>
                <w:i/>
                <w:iCs/>
                <w:sz w:val="20"/>
                <w:szCs w:val="20"/>
              </w:rPr>
            </w:pPr>
          </w:p>
          <w:p w14:paraId="1530FFFA" w14:textId="05908E8A" w:rsidR="00EF3819" w:rsidRDefault="00AB7BF1" w:rsidP="00AB7BF1">
            <w:pPr>
              <w:spacing w:after="0"/>
              <w:rPr>
                <w:sz w:val="20"/>
                <w:szCs w:val="20"/>
                <w:u w:val="single"/>
              </w:rPr>
            </w:pPr>
            <w:r>
              <w:rPr>
                <w:sz w:val="20"/>
                <w:szCs w:val="20"/>
              </w:rPr>
              <w:t xml:space="preserve">  </w:t>
            </w:r>
            <w:r>
              <w:rPr>
                <w:sz w:val="20"/>
                <w:szCs w:val="20"/>
                <w:u w:val="single"/>
              </w:rPr>
              <w:t>HMH GA SCIENCE RESOURCES</w:t>
            </w:r>
          </w:p>
          <w:p w14:paraId="5EA1729B" w14:textId="77777777" w:rsidR="005C16FE" w:rsidRDefault="005C16FE" w:rsidP="00345558">
            <w:pPr>
              <w:pStyle w:val="NoSpacing"/>
              <w:numPr>
                <w:ilvl w:val="0"/>
                <w:numId w:val="10"/>
              </w:numPr>
            </w:pPr>
            <w:r w:rsidRPr="003668D5">
              <w:t>Unit 4, Lesson 2 (pp. 139A-150)</w:t>
            </w:r>
          </w:p>
          <w:p w14:paraId="72B67B5F" w14:textId="77777777" w:rsidR="005C16FE" w:rsidRPr="001E4223" w:rsidRDefault="005C16FE" w:rsidP="00345558">
            <w:pPr>
              <w:pStyle w:val="NoSpacing"/>
              <w:numPr>
                <w:ilvl w:val="0"/>
                <w:numId w:val="10"/>
              </w:numPr>
              <w:rPr>
                <w:i/>
              </w:rPr>
            </w:pPr>
            <w:r>
              <w:t xml:space="preserve">Digital Lesson- </w:t>
            </w:r>
            <w:r>
              <w:rPr>
                <w:i/>
              </w:rPr>
              <w:t>What are Some Plant Life Cycles?</w:t>
            </w:r>
          </w:p>
          <w:p w14:paraId="5DA7EE43" w14:textId="77777777" w:rsidR="005C16FE" w:rsidRDefault="005C16FE" w:rsidP="00345558">
            <w:pPr>
              <w:pStyle w:val="NoSpacing"/>
              <w:numPr>
                <w:ilvl w:val="0"/>
                <w:numId w:val="10"/>
              </w:numPr>
              <w:rPr>
                <w:i/>
              </w:rPr>
            </w:pPr>
            <w:r w:rsidRPr="003668D5">
              <w:t>Flip Chart p</w:t>
            </w:r>
            <w:r>
              <w:t>.</w:t>
            </w:r>
            <w:r w:rsidRPr="003668D5">
              <w:t xml:space="preserve"> 18</w:t>
            </w:r>
            <w:r>
              <w:t xml:space="preserve">- </w:t>
            </w:r>
            <w:r>
              <w:rPr>
                <w:i/>
              </w:rPr>
              <w:t xml:space="preserve">Bud a Spud </w:t>
            </w:r>
            <w:r>
              <w:t xml:space="preserve">and </w:t>
            </w:r>
            <w:r>
              <w:rPr>
                <w:i/>
              </w:rPr>
              <w:t xml:space="preserve">Speedy Seed Race </w:t>
            </w:r>
          </w:p>
          <w:p w14:paraId="0E6C58D5" w14:textId="77777777" w:rsidR="005C16FE" w:rsidRDefault="005C16FE" w:rsidP="00345558">
            <w:pPr>
              <w:pStyle w:val="NoSpacing"/>
              <w:numPr>
                <w:ilvl w:val="0"/>
                <w:numId w:val="10"/>
              </w:numPr>
            </w:pPr>
            <w:r>
              <w:t xml:space="preserve">Flip Chart p. 19- </w:t>
            </w:r>
            <w:r>
              <w:rPr>
                <w:i/>
              </w:rPr>
              <w:t xml:space="preserve">How Does a Bean Plant Grow? </w:t>
            </w:r>
            <w:r>
              <w:t>And accompanying student work</w:t>
            </w:r>
          </w:p>
          <w:p w14:paraId="2E7F273A" w14:textId="77777777" w:rsidR="005C16FE" w:rsidRDefault="005C16FE" w:rsidP="00345558">
            <w:pPr>
              <w:pStyle w:val="NoSpacing"/>
              <w:numPr>
                <w:ilvl w:val="0"/>
                <w:numId w:val="10"/>
              </w:numPr>
            </w:pPr>
            <w:r>
              <w:t xml:space="preserve">Text pages: </w:t>
            </w:r>
            <w:r w:rsidRPr="003668D5">
              <w:t>Unit 4, Lesson 3 (pp. 153A-154)</w:t>
            </w:r>
          </w:p>
          <w:p w14:paraId="10814E1A" w14:textId="77777777" w:rsidR="006E7B19" w:rsidRDefault="006E7B19" w:rsidP="00345558">
            <w:pPr>
              <w:pStyle w:val="NoSpacing"/>
              <w:numPr>
                <w:ilvl w:val="0"/>
                <w:numId w:val="10"/>
              </w:numPr>
            </w:pPr>
            <w:r w:rsidRPr="003668D5">
              <w:t>Unit 5, Lesson 1 (pp. 163A-174)</w:t>
            </w:r>
          </w:p>
          <w:p w14:paraId="4B9DF9A3" w14:textId="77777777" w:rsidR="006E7B19" w:rsidRPr="001E4223" w:rsidRDefault="006E7B19" w:rsidP="00345558">
            <w:pPr>
              <w:pStyle w:val="NoSpacing"/>
              <w:numPr>
                <w:ilvl w:val="0"/>
                <w:numId w:val="10"/>
              </w:numPr>
              <w:rPr>
                <w:i/>
              </w:rPr>
            </w:pPr>
            <w:r>
              <w:t xml:space="preserve">Digital Lesson- </w:t>
            </w:r>
            <w:r>
              <w:rPr>
                <w:i/>
              </w:rPr>
              <w:t>How Do Plants and Animals Need One Another?</w:t>
            </w:r>
          </w:p>
          <w:p w14:paraId="505C5645" w14:textId="77777777" w:rsidR="009A0732" w:rsidRDefault="006E7B19" w:rsidP="00345558">
            <w:pPr>
              <w:pStyle w:val="NoSpacing"/>
              <w:numPr>
                <w:ilvl w:val="0"/>
                <w:numId w:val="10"/>
              </w:numPr>
              <w:rPr>
                <w:i/>
              </w:rPr>
            </w:pPr>
            <w:r>
              <w:t xml:space="preserve">Unit 4 Performance Assessment- </w:t>
            </w:r>
            <w:r>
              <w:rPr>
                <w:i/>
              </w:rPr>
              <w:t>Seeds and Pollen</w:t>
            </w:r>
          </w:p>
          <w:p w14:paraId="53A7F5B5" w14:textId="77777777" w:rsidR="006E7B19" w:rsidRDefault="006E7B19" w:rsidP="006E7B19">
            <w:pPr>
              <w:pStyle w:val="NoSpacing"/>
              <w:rPr>
                <w:i/>
              </w:rPr>
            </w:pPr>
          </w:p>
          <w:p w14:paraId="307FE960" w14:textId="3005779B" w:rsidR="006E7B19" w:rsidRDefault="005C391F" w:rsidP="00776008">
            <w:pPr>
              <w:pStyle w:val="NoSpacing"/>
              <w:shd w:val="clear" w:color="auto" w:fill="D9E2F3" w:themeFill="accent5" w:themeFillTint="33"/>
              <w:rPr>
                <w:iCs/>
              </w:rPr>
            </w:pPr>
            <w:r>
              <w:rPr>
                <w:iCs/>
                <w:u w:val="single"/>
              </w:rPr>
              <w:t>HMH DIMENSIONS RESOURCE</w:t>
            </w:r>
            <w:r w:rsidR="00250765">
              <w:rPr>
                <w:iCs/>
                <w:u w:val="single"/>
              </w:rPr>
              <w:t>S</w:t>
            </w:r>
            <w:r>
              <w:rPr>
                <w:iCs/>
                <w:u w:val="single"/>
              </w:rPr>
              <w:t xml:space="preserve"> (ONLINE)</w:t>
            </w:r>
          </w:p>
          <w:p w14:paraId="480FF069" w14:textId="09D07C3F" w:rsidR="00124704" w:rsidRDefault="00124704" w:rsidP="00345558">
            <w:pPr>
              <w:pStyle w:val="NoSpacing"/>
              <w:numPr>
                <w:ilvl w:val="0"/>
                <w:numId w:val="11"/>
              </w:numPr>
              <w:shd w:val="clear" w:color="auto" w:fill="D9E2F3" w:themeFill="accent5" w:themeFillTint="33"/>
            </w:pPr>
            <w:r w:rsidRPr="003668D5">
              <w:t>SE/TE:</w:t>
            </w:r>
            <w:r w:rsidR="00C10498">
              <w:t xml:space="preserve"> </w:t>
            </w:r>
            <w:r w:rsidRPr="003668D5">
              <w:t>Unit 4 Lesson 1, pp. 184-</w:t>
            </w:r>
            <w:r>
              <w:t>199</w:t>
            </w:r>
          </w:p>
          <w:p w14:paraId="2686CFCD" w14:textId="77777777" w:rsidR="00124704" w:rsidRPr="00D74A27" w:rsidRDefault="00124704" w:rsidP="00345558">
            <w:pPr>
              <w:pStyle w:val="NoSpacing"/>
              <w:numPr>
                <w:ilvl w:val="0"/>
                <w:numId w:val="11"/>
              </w:numPr>
              <w:shd w:val="clear" w:color="auto" w:fill="D9E2F3" w:themeFill="accent5" w:themeFillTint="33"/>
            </w:pPr>
            <w:r>
              <w:t xml:space="preserve">Hands </w:t>
            </w:r>
            <w:proofErr w:type="gramStart"/>
            <w:r>
              <w:t>On</w:t>
            </w:r>
            <w:proofErr w:type="gramEnd"/>
            <w:r>
              <w:t xml:space="preserve"> Activity- </w:t>
            </w:r>
            <w:r>
              <w:rPr>
                <w:i/>
              </w:rPr>
              <w:t xml:space="preserve">How Do Plants Grow? </w:t>
            </w:r>
            <w:r>
              <w:t>(pp. 191-193)</w:t>
            </w:r>
          </w:p>
          <w:p w14:paraId="26DD3B69" w14:textId="036BB7E5" w:rsidR="00124704" w:rsidRPr="00617992" w:rsidRDefault="00124704" w:rsidP="00345558">
            <w:pPr>
              <w:pStyle w:val="NoSpacing"/>
              <w:numPr>
                <w:ilvl w:val="0"/>
                <w:numId w:val="11"/>
              </w:numPr>
              <w:shd w:val="clear" w:color="auto" w:fill="D9E2F3" w:themeFill="accent5" w:themeFillTint="33"/>
            </w:pPr>
            <w:r>
              <w:t>Online:</w:t>
            </w:r>
            <w:r w:rsidR="00C10498">
              <w:t xml:space="preserve"> </w:t>
            </w:r>
            <w:r>
              <w:t xml:space="preserve">Unit 4 Performance Task- </w:t>
            </w:r>
            <w:r w:rsidRPr="00C10498">
              <w:rPr>
                <w:i/>
              </w:rPr>
              <w:t>Cool Beans</w:t>
            </w:r>
          </w:p>
          <w:p w14:paraId="25A46760" w14:textId="7D12B296" w:rsidR="005C391F" w:rsidRPr="00617992" w:rsidRDefault="00617992" w:rsidP="00345558">
            <w:pPr>
              <w:pStyle w:val="NoSpacing"/>
              <w:numPr>
                <w:ilvl w:val="0"/>
                <w:numId w:val="11"/>
              </w:numPr>
              <w:shd w:val="clear" w:color="auto" w:fill="D9E2F3" w:themeFill="accent5" w:themeFillTint="33"/>
            </w:pPr>
            <w:r w:rsidRPr="003668D5">
              <w:t>SE/TE:</w:t>
            </w:r>
            <w:r>
              <w:t xml:space="preserve"> </w:t>
            </w:r>
            <w:r w:rsidRPr="003668D5">
              <w:t xml:space="preserve">Unit 3 Lesson </w:t>
            </w:r>
            <w:r>
              <w:t>2</w:t>
            </w:r>
            <w:r w:rsidRPr="003668D5">
              <w:t>, pp. 124-139</w:t>
            </w:r>
          </w:p>
        </w:tc>
      </w:tr>
      <w:tr w:rsidR="00884EAD" w:rsidRPr="00A60013" w14:paraId="4F11DA19" w14:textId="77777777" w:rsidTr="7A197A83">
        <w:tc>
          <w:tcPr>
            <w:tcW w:w="9570" w:type="dxa"/>
            <w:gridSpan w:val="5"/>
            <w:shd w:val="clear" w:color="auto" w:fill="BFBFBF" w:themeFill="background1" w:themeFillShade="BF"/>
            <w:tcMar>
              <w:top w:w="105" w:type="dxa"/>
              <w:left w:w="105" w:type="dxa"/>
              <w:bottom w:w="105" w:type="dxa"/>
              <w:right w:w="105" w:type="dxa"/>
            </w:tcMar>
          </w:tcPr>
          <w:p w14:paraId="43DEA2A1" w14:textId="77777777" w:rsidR="00884EAD" w:rsidRPr="0037240E" w:rsidRDefault="00884EAD" w:rsidP="00884EAD">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XPAND</w:t>
            </w:r>
          </w:p>
        </w:tc>
      </w:tr>
      <w:tr w:rsidR="00EF3819" w:rsidRPr="00A60013" w14:paraId="2C8F70D3" w14:textId="77777777" w:rsidTr="7A197A83">
        <w:tc>
          <w:tcPr>
            <w:tcW w:w="4785" w:type="dxa"/>
            <w:gridSpan w:val="3"/>
            <w:tcMar>
              <w:top w:w="105" w:type="dxa"/>
              <w:left w:w="105" w:type="dxa"/>
              <w:bottom w:w="105" w:type="dxa"/>
              <w:right w:w="105" w:type="dxa"/>
            </w:tcMar>
          </w:tcPr>
          <w:p w14:paraId="7D4901F1" w14:textId="77777777" w:rsidR="00EF3819" w:rsidRDefault="00EF3819" w:rsidP="00884EAD">
            <w:pPr>
              <w:spacing w:after="0"/>
              <w:rPr>
                <w:b/>
                <w:bCs/>
                <w:i/>
                <w:iCs/>
                <w:sz w:val="20"/>
                <w:szCs w:val="20"/>
              </w:rPr>
            </w:pPr>
            <w:r>
              <w:rPr>
                <w:b/>
                <w:bCs/>
                <w:i/>
                <w:iCs/>
                <w:sz w:val="20"/>
                <w:szCs w:val="20"/>
              </w:rPr>
              <w:t>TOPIC 1: Sources of heat energy</w:t>
            </w:r>
          </w:p>
          <w:p w14:paraId="522E93B2" w14:textId="3DECF117" w:rsidR="0031531B" w:rsidRPr="0031531B" w:rsidRDefault="0031531B" w:rsidP="00345558">
            <w:pPr>
              <w:pStyle w:val="ListParagraph"/>
              <w:numPr>
                <w:ilvl w:val="0"/>
                <w:numId w:val="2"/>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 xml:space="preserve">Students will brainstorm threats to animals/insects at different stages of their life and create problem/solution models </w:t>
            </w:r>
            <w:r w:rsidR="005C4A2C">
              <w:rPr>
                <w:rFonts w:asciiTheme="minorHAnsi" w:hAnsiTheme="minorHAnsi" w:cstheme="minorHAnsi"/>
                <w:sz w:val="20"/>
                <w:szCs w:val="20"/>
              </w:rPr>
              <w:t>representing their thoughts</w:t>
            </w:r>
          </w:p>
          <w:p w14:paraId="3E982101" w14:textId="045529BB" w:rsidR="00EF3819" w:rsidRPr="0037240E" w:rsidRDefault="00EF3819" w:rsidP="00345558">
            <w:pPr>
              <w:pStyle w:val="ListParagraph"/>
              <w:numPr>
                <w:ilvl w:val="0"/>
                <w:numId w:val="2"/>
              </w:numPr>
              <w:spacing w:after="0"/>
              <w:rPr>
                <w:rFonts w:asciiTheme="minorHAnsi" w:hAnsiTheme="minorHAnsi" w:cstheme="minorHAnsi"/>
                <w:sz w:val="20"/>
                <w:szCs w:val="20"/>
              </w:rPr>
            </w:pPr>
            <w:r w:rsidRPr="00884EAD">
              <w:rPr>
                <w:sz w:val="20"/>
                <w:szCs w:val="20"/>
              </w:rPr>
              <w:t>Flip Chart page 22 and accompanying Student</w:t>
            </w:r>
            <w:r>
              <w:rPr>
                <w:sz w:val="20"/>
                <w:szCs w:val="20"/>
              </w:rPr>
              <w:t xml:space="preserve"> </w:t>
            </w:r>
            <w:r w:rsidRPr="00884EAD">
              <w:rPr>
                <w:sz w:val="20"/>
                <w:szCs w:val="20"/>
              </w:rPr>
              <w:t>Worktext pages: Unit 5, Lesson 2</w:t>
            </w:r>
          </w:p>
        </w:tc>
        <w:tc>
          <w:tcPr>
            <w:tcW w:w="4785" w:type="dxa"/>
            <w:gridSpan w:val="2"/>
          </w:tcPr>
          <w:p w14:paraId="28FA234F" w14:textId="77777777" w:rsidR="00C76D12" w:rsidRDefault="00C76D12" w:rsidP="00C76D12">
            <w:pPr>
              <w:pStyle w:val="NoSpacing"/>
              <w:rPr>
                <w:b/>
                <w:bCs/>
                <w:i/>
                <w:iCs/>
                <w:sz w:val="20"/>
                <w:szCs w:val="20"/>
              </w:rPr>
            </w:pPr>
            <w:r w:rsidRPr="00FF2D0F">
              <w:rPr>
                <w:b/>
                <w:bCs/>
                <w:i/>
                <w:iCs/>
                <w:sz w:val="20"/>
                <w:szCs w:val="20"/>
              </w:rPr>
              <w:t>TOPIC 2: Plant Life Cycles and Seed Dispersal</w:t>
            </w:r>
          </w:p>
          <w:p w14:paraId="71322A58" w14:textId="421F3B81" w:rsidR="00EF3819" w:rsidRPr="008F0F51" w:rsidRDefault="003A5CDA" w:rsidP="00345558">
            <w:pPr>
              <w:pStyle w:val="ListParagraph"/>
              <w:numPr>
                <w:ilvl w:val="0"/>
                <w:numId w:val="17"/>
              </w:numPr>
              <w:spacing w:after="0"/>
              <w:rPr>
                <w:rFonts w:asciiTheme="minorHAnsi" w:hAnsiTheme="minorHAnsi" w:cstheme="minorHAnsi"/>
                <w:sz w:val="20"/>
                <w:szCs w:val="20"/>
              </w:rPr>
            </w:pPr>
            <w:r>
              <w:rPr>
                <w:rFonts w:asciiTheme="minorHAnsi" w:hAnsiTheme="minorHAnsi" w:cstheme="minorHAnsi"/>
                <w:sz w:val="20"/>
                <w:szCs w:val="20"/>
              </w:rPr>
              <w:t xml:space="preserve">Students will </w:t>
            </w:r>
            <w:proofErr w:type="gramStart"/>
            <w:r w:rsidR="008922EC">
              <w:rPr>
                <w:rFonts w:asciiTheme="minorHAnsi" w:hAnsiTheme="minorHAnsi" w:cstheme="minorHAnsi"/>
                <w:sz w:val="20"/>
                <w:szCs w:val="20"/>
              </w:rPr>
              <w:t>compare and contrast</w:t>
            </w:r>
            <w:proofErr w:type="gramEnd"/>
            <w:r w:rsidR="008922EC">
              <w:rPr>
                <w:rFonts w:asciiTheme="minorHAnsi" w:hAnsiTheme="minorHAnsi" w:cstheme="minorHAnsi"/>
                <w:sz w:val="20"/>
                <w:szCs w:val="20"/>
              </w:rPr>
              <w:t xml:space="preserve"> different types of plants being grown in the classroom</w:t>
            </w:r>
          </w:p>
        </w:tc>
      </w:tr>
      <w:tr w:rsidR="00EF3819" w:rsidRPr="00A60013" w14:paraId="75B93377" w14:textId="77777777" w:rsidTr="7A197A83">
        <w:trPr>
          <w:trHeight w:val="902"/>
        </w:trPr>
        <w:tc>
          <w:tcPr>
            <w:tcW w:w="4785" w:type="dxa"/>
            <w:gridSpan w:val="3"/>
            <w:tcMar>
              <w:top w:w="105" w:type="dxa"/>
              <w:left w:w="105" w:type="dxa"/>
              <w:bottom w:w="105" w:type="dxa"/>
              <w:right w:w="105" w:type="dxa"/>
            </w:tcMar>
            <w:vAlign w:val="center"/>
          </w:tcPr>
          <w:p w14:paraId="78C80760" w14:textId="65B12ED1" w:rsidR="00EF3819" w:rsidRPr="00837552" w:rsidRDefault="00527E24" w:rsidP="00884EAD">
            <w:pPr>
              <w:spacing w:after="0"/>
              <w:jc w:val="center"/>
              <w:rPr>
                <w:sz w:val="20"/>
                <w:szCs w:val="20"/>
              </w:rPr>
            </w:pPr>
            <w:hyperlink r:id="rId19" w:history="1">
              <w:r w:rsidR="00EF3819" w:rsidRPr="005620CD">
                <w:rPr>
                  <w:rStyle w:val="Hyperlink"/>
                  <w:sz w:val="20"/>
                  <w:szCs w:val="20"/>
                </w:rPr>
                <w:t>Click here to download the unabridged version of this lesson</w:t>
              </w:r>
            </w:hyperlink>
          </w:p>
        </w:tc>
        <w:tc>
          <w:tcPr>
            <w:tcW w:w="4785" w:type="dxa"/>
            <w:gridSpan w:val="2"/>
            <w:vAlign w:val="center"/>
          </w:tcPr>
          <w:p w14:paraId="3C892E12" w14:textId="00EBB108" w:rsidR="00EF3819" w:rsidRPr="00837552" w:rsidRDefault="00527E24" w:rsidP="00884EAD">
            <w:pPr>
              <w:spacing w:after="0"/>
              <w:jc w:val="center"/>
              <w:rPr>
                <w:sz w:val="20"/>
                <w:szCs w:val="20"/>
              </w:rPr>
            </w:pPr>
            <w:hyperlink r:id="rId20" w:history="1">
              <w:r w:rsidR="00EF3819" w:rsidRPr="003346AC">
                <w:rPr>
                  <w:rStyle w:val="Hyperlink"/>
                  <w:sz w:val="20"/>
                  <w:szCs w:val="20"/>
                </w:rPr>
                <w:t>Click here to download the unabridged version of this lesson</w:t>
              </w:r>
            </w:hyperlink>
          </w:p>
        </w:tc>
      </w:tr>
      <w:tr w:rsidR="00884EAD" w:rsidRPr="00A60013" w14:paraId="03A31B43" w14:textId="77777777" w:rsidTr="7A197A83">
        <w:tc>
          <w:tcPr>
            <w:tcW w:w="9570" w:type="dxa"/>
            <w:gridSpan w:val="5"/>
            <w:shd w:val="clear" w:color="auto" w:fill="BFBFBF" w:themeFill="background1" w:themeFillShade="BF"/>
            <w:tcMar>
              <w:top w:w="105" w:type="dxa"/>
              <w:left w:w="105" w:type="dxa"/>
              <w:bottom w:w="105" w:type="dxa"/>
              <w:right w:w="105" w:type="dxa"/>
            </w:tcMar>
          </w:tcPr>
          <w:p w14:paraId="15E81610" w14:textId="77777777" w:rsidR="00884EAD" w:rsidRPr="008B1B47" w:rsidRDefault="00884EAD" w:rsidP="00884EAD">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884EAD" w:rsidRPr="00A60013" w14:paraId="6D386D3F" w14:textId="77777777" w:rsidTr="7A197A83">
        <w:tc>
          <w:tcPr>
            <w:tcW w:w="2389" w:type="dxa"/>
            <w:tcMar>
              <w:top w:w="105" w:type="dxa"/>
              <w:left w:w="105" w:type="dxa"/>
              <w:bottom w:w="105" w:type="dxa"/>
              <w:right w:w="105" w:type="dxa"/>
            </w:tcMar>
          </w:tcPr>
          <w:p w14:paraId="75440F1B" w14:textId="76A6D495" w:rsidR="00884EAD" w:rsidRPr="006506CC" w:rsidRDefault="00884EAD" w:rsidP="00884EAD">
            <w:pPr>
              <w:pStyle w:val="NoSpacing"/>
              <w:rPr>
                <w:b/>
                <w:bCs/>
                <w:sz w:val="24"/>
                <w:szCs w:val="24"/>
              </w:rPr>
            </w:pPr>
            <w:r w:rsidRPr="006506CC">
              <w:rPr>
                <w:b/>
                <w:bCs/>
                <w:sz w:val="24"/>
                <w:szCs w:val="24"/>
              </w:rPr>
              <w:t>STEM Challenges</w:t>
            </w:r>
          </w:p>
          <w:p w14:paraId="24EF7E5D" w14:textId="77777777" w:rsidR="00884EAD" w:rsidRPr="00C47C82" w:rsidRDefault="00C47C82" w:rsidP="00345558">
            <w:pPr>
              <w:pStyle w:val="NoSpacing"/>
              <w:numPr>
                <w:ilvl w:val="0"/>
                <w:numId w:val="2"/>
              </w:numPr>
              <w:rPr>
                <w:sz w:val="20"/>
                <w:szCs w:val="20"/>
              </w:rPr>
            </w:pPr>
            <w:r>
              <w:t>Save the Monarchs</w:t>
            </w:r>
          </w:p>
          <w:p w14:paraId="23F5226B" w14:textId="77777777" w:rsidR="009449E0" w:rsidRDefault="009449E0" w:rsidP="00345558">
            <w:pPr>
              <w:pStyle w:val="NoSpacing"/>
              <w:numPr>
                <w:ilvl w:val="0"/>
                <w:numId w:val="2"/>
              </w:numPr>
              <w:rPr>
                <w:sz w:val="20"/>
                <w:szCs w:val="20"/>
              </w:rPr>
            </w:pPr>
            <w:r w:rsidRPr="009449E0">
              <w:rPr>
                <w:sz w:val="20"/>
                <w:szCs w:val="20"/>
              </w:rPr>
              <w:t>HMH Dimensions:</w:t>
            </w:r>
          </w:p>
          <w:p w14:paraId="34E3CC1D" w14:textId="77777777" w:rsidR="009449E0" w:rsidRDefault="009449E0" w:rsidP="00345558">
            <w:pPr>
              <w:pStyle w:val="NoSpacing"/>
              <w:numPr>
                <w:ilvl w:val="1"/>
                <w:numId w:val="2"/>
              </w:numPr>
              <w:rPr>
                <w:sz w:val="20"/>
                <w:szCs w:val="20"/>
              </w:rPr>
            </w:pPr>
            <w:r w:rsidRPr="009449E0">
              <w:rPr>
                <w:sz w:val="20"/>
                <w:szCs w:val="20"/>
              </w:rPr>
              <w:t xml:space="preserve">Grade 3, Unit 4 Lesson 2, “Hands On-Apply What You Know” </w:t>
            </w:r>
            <w:r w:rsidRPr="009449E0">
              <w:rPr>
                <w:i/>
                <w:sz w:val="20"/>
                <w:szCs w:val="20"/>
              </w:rPr>
              <w:t xml:space="preserve">Design a Nest </w:t>
            </w:r>
            <w:r w:rsidRPr="009449E0">
              <w:rPr>
                <w:sz w:val="20"/>
                <w:szCs w:val="20"/>
              </w:rPr>
              <w:t>p. 216</w:t>
            </w:r>
          </w:p>
          <w:p w14:paraId="0EC9534F" w14:textId="77777777" w:rsidR="009449E0" w:rsidRDefault="009449E0" w:rsidP="00345558">
            <w:pPr>
              <w:pStyle w:val="NoSpacing"/>
              <w:numPr>
                <w:ilvl w:val="1"/>
                <w:numId w:val="2"/>
              </w:numPr>
              <w:rPr>
                <w:sz w:val="20"/>
                <w:szCs w:val="20"/>
              </w:rPr>
            </w:pPr>
            <w:r w:rsidRPr="009449E0">
              <w:rPr>
                <w:sz w:val="20"/>
                <w:szCs w:val="20"/>
              </w:rPr>
              <w:t xml:space="preserve">Grade 3, Unit 4 Lesson 1, “Take it Further” </w:t>
            </w:r>
            <w:r w:rsidRPr="009449E0">
              <w:rPr>
                <w:i/>
                <w:sz w:val="20"/>
                <w:szCs w:val="20"/>
              </w:rPr>
              <w:t xml:space="preserve">Xtreme Plant Engineering </w:t>
            </w:r>
            <w:r w:rsidRPr="009449E0">
              <w:rPr>
                <w:sz w:val="20"/>
                <w:szCs w:val="20"/>
              </w:rPr>
              <w:t>pp. 203-204</w:t>
            </w:r>
          </w:p>
          <w:p w14:paraId="0AC5A51F" w14:textId="012BF7AD" w:rsidR="00C47C82" w:rsidRPr="009449E0" w:rsidRDefault="009449E0" w:rsidP="00345558">
            <w:pPr>
              <w:pStyle w:val="NoSpacing"/>
              <w:numPr>
                <w:ilvl w:val="1"/>
                <w:numId w:val="2"/>
              </w:numPr>
              <w:rPr>
                <w:sz w:val="20"/>
                <w:szCs w:val="20"/>
              </w:rPr>
            </w:pPr>
            <w:r w:rsidRPr="009449E0">
              <w:rPr>
                <w:sz w:val="20"/>
                <w:szCs w:val="20"/>
              </w:rPr>
              <w:t xml:space="preserve">Grade 2, Unit 3 Lesson 2, “Hands on Activity” </w:t>
            </w:r>
            <w:r w:rsidRPr="009449E0">
              <w:rPr>
                <w:i/>
                <w:sz w:val="20"/>
                <w:szCs w:val="20"/>
              </w:rPr>
              <w:t>Plan and Build a Model Tool</w:t>
            </w:r>
          </w:p>
        </w:tc>
        <w:tc>
          <w:tcPr>
            <w:tcW w:w="2390" w:type="dxa"/>
          </w:tcPr>
          <w:p w14:paraId="62B77300" w14:textId="77777777" w:rsidR="00777DE7" w:rsidRDefault="00884EAD" w:rsidP="009449E0">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Science Probes</w:t>
            </w:r>
          </w:p>
          <w:p w14:paraId="3CD5C682" w14:textId="36BCBE32" w:rsidR="009449E0" w:rsidRPr="009845BA" w:rsidRDefault="00527E24" w:rsidP="00345558">
            <w:pPr>
              <w:pStyle w:val="ListParagraph"/>
              <w:numPr>
                <w:ilvl w:val="0"/>
                <w:numId w:val="17"/>
              </w:numPr>
              <w:shd w:val="clear" w:color="auto" w:fill="D9E2F3" w:themeFill="accent5" w:themeFillTint="33"/>
              <w:spacing w:after="0"/>
              <w:rPr>
                <w:rFonts w:asciiTheme="minorHAnsi" w:hAnsiTheme="minorHAnsi" w:cstheme="minorHAnsi"/>
                <w:sz w:val="20"/>
                <w:szCs w:val="20"/>
              </w:rPr>
            </w:pPr>
            <w:hyperlink r:id="rId21" w:history="1">
              <w:r w:rsidR="006E6ADA" w:rsidRPr="009845BA">
                <w:rPr>
                  <w:rStyle w:val="Hyperlink"/>
                  <w:rFonts w:asciiTheme="minorHAnsi" w:hAnsiTheme="minorHAnsi" w:cstheme="minorHAnsi"/>
                  <w:sz w:val="20"/>
                  <w:szCs w:val="20"/>
                </w:rPr>
                <w:t>Does it have a life cycle?</w:t>
              </w:r>
            </w:hyperlink>
          </w:p>
          <w:p w14:paraId="18933D89" w14:textId="76F01E22" w:rsidR="006E6ADA" w:rsidRPr="009845BA" w:rsidRDefault="00527E24" w:rsidP="00345558">
            <w:pPr>
              <w:pStyle w:val="ListParagraph"/>
              <w:numPr>
                <w:ilvl w:val="0"/>
                <w:numId w:val="17"/>
              </w:numPr>
              <w:shd w:val="clear" w:color="auto" w:fill="D9E2F3" w:themeFill="accent5" w:themeFillTint="33"/>
              <w:spacing w:after="0"/>
              <w:rPr>
                <w:rFonts w:asciiTheme="minorHAnsi" w:hAnsiTheme="minorHAnsi" w:cstheme="minorHAnsi"/>
                <w:sz w:val="20"/>
                <w:szCs w:val="20"/>
              </w:rPr>
            </w:pPr>
            <w:hyperlink r:id="rId22" w:history="1">
              <w:r w:rsidR="006E6ADA" w:rsidRPr="00EA2F58">
                <w:rPr>
                  <w:rStyle w:val="Hyperlink"/>
                  <w:rFonts w:asciiTheme="minorHAnsi" w:hAnsiTheme="minorHAnsi" w:cstheme="minorHAnsi"/>
                  <w:sz w:val="20"/>
                  <w:szCs w:val="20"/>
                </w:rPr>
                <w:t>Needs of Seeds</w:t>
              </w:r>
            </w:hyperlink>
          </w:p>
          <w:p w14:paraId="55C8090C" w14:textId="7B44AECD" w:rsidR="006E6ADA" w:rsidRPr="009449E0" w:rsidRDefault="00527E24" w:rsidP="00345558">
            <w:pPr>
              <w:pStyle w:val="ListParagraph"/>
              <w:numPr>
                <w:ilvl w:val="0"/>
                <w:numId w:val="17"/>
              </w:numPr>
              <w:shd w:val="clear" w:color="auto" w:fill="D9E2F3" w:themeFill="accent5" w:themeFillTint="33"/>
              <w:spacing w:after="0"/>
              <w:rPr>
                <w:rFonts w:asciiTheme="minorHAnsi" w:hAnsiTheme="minorHAnsi" w:cstheme="minorHAnsi"/>
                <w:b/>
                <w:bCs/>
                <w:sz w:val="24"/>
                <w:szCs w:val="24"/>
              </w:rPr>
            </w:pPr>
            <w:hyperlink r:id="rId23" w:history="1">
              <w:r w:rsidR="006E6ADA" w:rsidRPr="004E5448">
                <w:rPr>
                  <w:rStyle w:val="Hyperlink"/>
                  <w:rFonts w:asciiTheme="minorHAnsi" w:hAnsiTheme="minorHAnsi" w:cstheme="minorHAnsi"/>
                  <w:sz w:val="20"/>
                  <w:szCs w:val="20"/>
                </w:rPr>
                <w:t>Is it food for plants?</w:t>
              </w:r>
            </w:hyperlink>
          </w:p>
        </w:tc>
        <w:tc>
          <w:tcPr>
            <w:tcW w:w="2390" w:type="dxa"/>
            <w:gridSpan w:val="2"/>
          </w:tcPr>
          <w:p w14:paraId="1D4AE213" w14:textId="7634B7CF" w:rsidR="00884EAD" w:rsidRPr="006506CC" w:rsidRDefault="00884EAD" w:rsidP="00884EA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7D9CF146" w14:textId="77777777" w:rsidR="00884EAD" w:rsidRPr="00F051CA" w:rsidRDefault="00BB5609" w:rsidP="00F051CA">
            <w:pPr>
              <w:spacing w:after="0"/>
              <w:rPr>
                <w:rFonts w:asciiTheme="minorHAnsi" w:hAnsiTheme="minorHAnsi" w:cstheme="minorHAnsi"/>
                <w:sz w:val="20"/>
                <w:szCs w:val="20"/>
              </w:rPr>
            </w:pPr>
            <w:r w:rsidRPr="00F051CA">
              <w:rPr>
                <w:rFonts w:asciiTheme="minorHAnsi" w:hAnsiTheme="minorHAnsi" w:cstheme="minorHAnsi"/>
                <w:sz w:val="20"/>
                <w:szCs w:val="20"/>
              </w:rPr>
              <w:t>From Picture Perfect:</w:t>
            </w:r>
          </w:p>
          <w:p w14:paraId="7C54E5B1" w14:textId="77777777" w:rsidR="00BB5609" w:rsidRDefault="00F051CA" w:rsidP="00345558">
            <w:pPr>
              <w:pStyle w:val="ListParagraph"/>
              <w:numPr>
                <w:ilvl w:val="0"/>
                <w:numId w:val="17"/>
              </w:numPr>
              <w:spacing w:after="0"/>
              <w:rPr>
                <w:rFonts w:asciiTheme="minorHAnsi" w:hAnsiTheme="minorHAnsi" w:cstheme="minorHAnsi"/>
                <w:sz w:val="20"/>
                <w:szCs w:val="20"/>
              </w:rPr>
            </w:pPr>
            <w:r>
              <w:rPr>
                <w:rFonts w:asciiTheme="minorHAnsi" w:hAnsiTheme="minorHAnsi" w:cstheme="minorHAnsi"/>
                <w:sz w:val="20"/>
                <w:szCs w:val="20"/>
              </w:rPr>
              <w:t>Rice is Life</w:t>
            </w:r>
          </w:p>
          <w:p w14:paraId="40FC3E9E" w14:textId="0C4FB765" w:rsidR="00F051CA" w:rsidRDefault="00F051CA" w:rsidP="00F051CA">
            <w:pPr>
              <w:spacing w:after="0"/>
              <w:rPr>
                <w:rFonts w:asciiTheme="minorHAnsi" w:hAnsiTheme="minorHAnsi" w:cstheme="minorHAnsi"/>
                <w:sz w:val="20"/>
                <w:szCs w:val="20"/>
              </w:rPr>
            </w:pPr>
            <w:r>
              <w:rPr>
                <w:rFonts w:asciiTheme="minorHAnsi" w:hAnsiTheme="minorHAnsi" w:cstheme="minorHAnsi"/>
                <w:sz w:val="20"/>
                <w:szCs w:val="20"/>
              </w:rPr>
              <w:t>From More Picture Perfect:</w:t>
            </w:r>
          </w:p>
          <w:p w14:paraId="693B6565" w14:textId="2D1ED9A9" w:rsidR="00F051CA" w:rsidRDefault="00F051CA" w:rsidP="00345558">
            <w:pPr>
              <w:pStyle w:val="ListParagraph"/>
              <w:numPr>
                <w:ilvl w:val="0"/>
                <w:numId w:val="17"/>
              </w:numPr>
              <w:spacing w:after="0"/>
              <w:rPr>
                <w:rFonts w:asciiTheme="minorHAnsi" w:hAnsiTheme="minorHAnsi" w:cstheme="minorHAnsi"/>
                <w:sz w:val="20"/>
                <w:szCs w:val="20"/>
              </w:rPr>
            </w:pPr>
            <w:r>
              <w:rPr>
                <w:rFonts w:asciiTheme="minorHAnsi" w:hAnsiTheme="minorHAnsi" w:cstheme="minorHAnsi"/>
                <w:sz w:val="20"/>
                <w:szCs w:val="20"/>
              </w:rPr>
              <w:t>Loco Beans</w:t>
            </w:r>
          </w:p>
          <w:p w14:paraId="1390EB4F" w14:textId="25E44DC3" w:rsidR="00F051CA" w:rsidRDefault="00F051CA" w:rsidP="00345558">
            <w:pPr>
              <w:pStyle w:val="ListParagraph"/>
              <w:numPr>
                <w:ilvl w:val="0"/>
                <w:numId w:val="17"/>
              </w:numPr>
              <w:spacing w:after="0"/>
              <w:rPr>
                <w:rFonts w:asciiTheme="minorHAnsi" w:hAnsiTheme="minorHAnsi" w:cstheme="minorHAnsi"/>
                <w:sz w:val="20"/>
                <w:szCs w:val="20"/>
              </w:rPr>
            </w:pPr>
            <w:r>
              <w:rPr>
                <w:rFonts w:asciiTheme="minorHAnsi" w:hAnsiTheme="minorHAnsi" w:cstheme="minorHAnsi"/>
                <w:sz w:val="20"/>
                <w:szCs w:val="20"/>
              </w:rPr>
              <w:t>Wiggling Worms</w:t>
            </w:r>
          </w:p>
          <w:p w14:paraId="4287EAB6" w14:textId="62244B3B" w:rsidR="00F051CA" w:rsidRDefault="00F051CA" w:rsidP="00F051CA">
            <w:pPr>
              <w:spacing w:after="0"/>
              <w:rPr>
                <w:rFonts w:asciiTheme="minorHAnsi" w:hAnsiTheme="minorHAnsi" w:cstheme="minorHAnsi"/>
                <w:sz w:val="20"/>
                <w:szCs w:val="20"/>
              </w:rPr>
            </w:pPr>
            <w:r>
              <w:rPr>
                <w:rFonts w:asciiTheme="minorHAnsi" w:hAnsiTheme="minorHAnsi" w:cstheme="minorHAnsi"/>
                <w:sz w:val="20"/>
                <w:szCs w:val="20"/>
              </w:rPr>
              <w:t>From Even More P.P.:</w:t>
            </w:r>
          </w:p>
          <w:p w14:paraId="256711C4" w14:textId="1DCFD6D6" w:rsidR="00F051CA" w:rsidRDefault="001F1399" w:rsidP="00345558">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Amazing Caterpillars</w:t>
            </w:r>
          </w:p>
          <w:p w14:paraId="4971A0E4" w14:textId="06E98CDF" w:rsidR="001F1399" w:rsidRPr="00F051CA" w:rsidRDefault="001F1399" w:rsidP="00345558">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Seeds on the Move</w:t>
            </w:r>
          </w:p>
          <w:p w14:paraId="760FEC52" w14:textId="3BC2F34A" w:rsidR="00F051CA" w:rsidRPr="00F051CA" w:rsidRDefault="00F051CA" w:rsidP="00F051CA">
            <w:pPr>
              <w:spacing w:after="0"/>
              <w:ind w:left="216"/>
              <w:rPr>
                <w:rFonts w:asciiTheme="minorHAnsi" w:hAnsiTheme="minorHAnsi" w:cstheme="minorHAnsi"/>
                <w:sz w:val="20"/>
                <w:szCs w:val="20"/>
              </w:rPr>
            </w:pPr>
          </w:p>
        </w:tc>
        <w:tc>
          <w:tcPr>
            <w:tcW w:w="2401" w:type="dxa"/>
          </w:tcPr>
          <w:p w14:paraId="64E6F6CE" w14:textId="77777777" w:rsidR="00884EAD" w:rsidRDefault="00884EAD" w:rsidP="00ED55C9">
            <w:pPr>
              <w:spacing w:after="0"/>
              <w:rPr>
                <w:rFonts w:asciiTheme="minorHAnsi" w:hAnsiTheme="minorHAnsi" w:cstheme="minorHAnsi"/>
                <w:b/>
                <w:bCs/>
                <w:sz w:val="24"/>
                <w:szCs w:val="24"/>
              </w:rPr>
            </w:pPr>
            <w:r>
              <w:rPr>
                <w:rFonts w:asciiTheme="minorHAnsi" w:hAnsiTheme="minorHAnsi" w:cstheme="minorHAnsi"/>
                <w:sz w:val="20"/>
                <w:szCs w:val="20"/>
              </w:rPr>
              <w:t xml:space="preserve">  </w:t>
            </w:r>
            <w:r w:rsidRPr="006506CC">
              <w:rPr>
                <w:rFonts w:asciiTheme="minorHAnsi" w:hAnsiTheme="minorHAnsi" w:cstheme="minorHAnsi"/>
                <w:b/>
                <w:bCs/>
                <w:sz w:val="24"/>
                <w:szCs w:val="24"/>
              </w:rPr>
              <w:t>Mystery Science</w:t>
            </w:r>
          </w:p>
          <w:p w14:paraId="35C8E5A1" w14:textId="77777777" w:rsidR="00ED55C9" w:rsidRDefault="00F012DE" w:rsidP="00345558">
            <w:pPr>
              <w:pStyle w:val="ListParagraph"/>
              <w:numPr>
                <w:ilvl w:val="0"/>
                <w:numId w:val="4"/>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 xml:space="preserve">How did a tree travel </w:t>
            </w:r>
            <w:proofErr w:type="gramStart"/>
            <w:r>
              <w:rPr>
                <w:rFonts w:asciiTheme="minorHAnsi" w:hAnsiTheme="minorHAnsi" w:cstheme="minorHAnsi"/>
                <w:sz w:val="20"/>
                <w:szCs w:val="20"/>
              </w:rPr>
              <w:t>half way</w:t>
            </w:r>
            <w:proofErr w:type="gramEnd"/>
            <w:r>
              <w:rPr>
                <w:rFonts w:asciiTheme="minorHAnsi" w:hAnsiTheme="minorHAnsi" w:cstheme="minorHAnsi"/>
                <w:sz w:val="20"/>
                <w:szCs w:val="20"/>
              </w:rPr>
              <w:t xml:space="preserve"> around the world?</w:t>
            </w:r>
          </w:p>
          <w:p w14:paraId="2BBCA12A" w14:textId="77777777" w:rsidR="00F012DE" w:rsidRDefault="00F012DE" w:rsidP="00345558">
            <w:pPr>
              <w:pStyle w:val="ListParagraph"/>
              <w:numPr>
                <w:ilvl w:val="0"/>
                <w:numId w:val="4"/>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plants grow flowers?</w:t>
            </w:r>
          </w:p>
          <w:p w14:paraId="5AA80FFF" w14:textId="77777777" w:rsidR="00F012DE" w:rsidRDefault="00F012DE" w:rsidP="00345558">
            <w:pPr>
              <w:pStyle w:val="ListParagraph"/>
              <w:numPr>
                <w:ilvl w:val="0"/>
                <w:numId w:val="4"/>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plants give us fruit?</w:t>
            </w:r>
          </w:p>
          <w:p w14:paraId="670722BB" w14:textId="77777777" w:rsidR="00F012DE" w:rsidRDefault="00F012DE" w:rsidP="00776008">
            <w:pPr>
              <w:shd w:val="clear" w:color="auto" w:fill="D9E2F3" w:themeFill="accent5" w:themeFillTint="33"/>
              <w:spacing w:after="0"/>
              <w:rPr>
                <w:rFonts w:asciiTheme="minorHAnsi" w:hAnsiTheme="minorHAnsi" w:cstheme="minorHAnsi"/>
                <w:sz w:val="20"/>
                <w:szCs w:val="20"/>
              </w:rPr>
            </w:pPr>
          </w:p>
          <w:p w14:paraId="17D64DB5" w14:textId="77777777" w:rsidR="00F012DE" w:rsidRPr="00F012DE" w:rsidRDefault="00F012DE" w:rsidP="00776008">
            <w:pPr>
              <w:shd w:val="clear" w:color="auto" w:fill="D9E2F3" w:themeFill="accent5" w:themeFillTint="33"/>
              <w:spacing w:after="0"/>
              <w:rPr>
                <w:rFonts w:asciiTheme="minorHAnsi" w:hAnsiTheme="minorHAnsi" w:cstheme="minorHAnsi"/>
                <w:i/>
                <w:iCs/>
                <w:sz w:val="20"/>
                <w:szCs w:val="20"/>
                <w:u w:val="single"/>
              </w:rPr>
            </w:pPr>
            <w:r w:rsidRPr="00F012DE">
              <w:rPr>
                <w:rFonts w:asciiTheme="minorHAnsi" w:hAnsiTheme="minorHAnsi" w:cstheme="minorHAnsi"/>
                <w:i/>
                <w:iCs/>
                <w:sz w:val="20"/>
                <w:szCs w:val="20"/>
                <w:u w:val="single"/>
              </w:rPr>
              <w:t>Mini-Lessons:</w:t>
            </w:r>
          </w:p>
          <w:p w14:paraId="56F894B8" w14:textId="77777777" w:rsidR="00F012DE" w:rsidRDefault="00F012DE" w:rsidP="00345558">
            <w:pPr>
              <w:pStyle w:val="ListParagraph"/>
              <w:numPr>
                <w:ilvl w:val="0"/>
                <w:numId w:val="20"/>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leaves change color in the fall?</w:t>
            </w:r>
          </w:p>
          <w:p w14:paraId="03BFB968" w14:textId="464E96E4" w:rsidR="00F012DE" w:rsidRPr="00F012DE" w:rsidRDefault="00F012DE" w:rsidP="00345558">
            <w:pPr>
              <w:pStyle w:val="ListParagraph"/>
              <w:numPr>
                <w:ilvl w:val="0"/>
                <w:numId w:val="20"/>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do flowers bloom in spring?</w:t>
            </w:r>
          </w:p>
        </w:tc>
      </w:tr>
      <w:tr w:rsidR="00884EAD" w:rsidRPr="00A60013" w14:paraId="01348398" w14:textId="77777777" w:rsidTr="7A197A83">
        <w:trPr>
          <w:trHeight w:val="209"/>
        </w:trPr>
        <w:tc>
          <w:tcPr>
            <w:tcW w:w="9570" w:type="dxa"/>
            <w:gridSpan w:val="5"/>
            <w:shd w:val="clear" w:color="auto" w:fill="BFBFBF" w:themeFill="background1" w:themeFillShade="BF"/>
            <w:tcMar>
              <w:top w:w="105" w:type="dxa"/>
              <w:left w:w="105" w:type="dxa"/>
              <w:bottom w:w="105" w:type="dxa"/>
              <w:right w:w="105" w:type="dxa"/>
            </w:tcMar>
          </w:tcPr>
          <w:p w14:paraId="28C3F902" w14:textId="77777777" w:rsidR="00884EAD" w:rsidRPr="008B1B47" w:rsidRDefault="00884EAD" w:rsidP="00884EAD">
            <w:pPr>
              <w:spacing w:after="0"/>
              <w:jc w:val="center"/>
              <w:rPr>
                <w:rFonts w:asciiTheme="minorHAnsi" w:hAnsiTheme="minorHAnsi" w:cstheme="minorHAnsi"/>
                <w:b/>
                <w:sz w:val="40"/>
                <w:szCs w:val="40"/>
              </w:rPr>
            </w:pPr>
            <w:r>
              <w:rPr>
                <w:rFonts w:asciiTheme="minorHAnsi" w:hAnsiTheme="minorHAnsi" w:cstheme="minorHAnsi"/>
                <w:b/>
                <w:sz w:val="40"/>
                <w:szCs w:val="40"/>
              </w:rPr>
              <w:t>ASSESSMENT</w:t>
            </w:r>
          </w:p>
        </w:tc>
      </w:tr>
      <w:tr w:rsidR="00C76D12" w:rsidRPr="00A60013" w14:paraId="055CC702" w14:textId="77777777" w:rsidTr="7A197A83">
        <w:tc>
          <w:tcPr>
            <w:tcW w:w="4785" w:type="dxa"/>
            <w:gridSpan w:val="3"/>
            <w:tcMar>
              <w:top w:w="105" w:type="dxa"/>
              <w:left w:w="105" w:type="dxa"/>
              <w:bottom w:w="105" w:type="dxa"/>
              <w:right w:w="105" w:type="dxa"/>
            </w:tcMar>
          </w:tcPr>
          <w:p w14:paraId="3C05A3C6" w14:textId="77777777" w:rsidR="00C76D12" w:rsidRDefault="00C76D12" w:rsidP="00C76D12">
            <w:pPr>
              <w:spacing w:after="0"/>
              <w:rPr>
                <w:b/>
                <w:bCs/>
                <w:i/>
                <w:iCs/>
                <w:sz w:val="20"/>
                <w:szCs w:val="20"/>
              </w:rPr>
            </w:pPr>
            <w:r>
              <w:rPr>
                <w:b/>
                <w:bCs/>
                <w:i/>
                <w:iCs/>
                <w:sz w:val="20"/>
                <w:szCs w:val="20"/>
              </w:rPr>
              <w:t>TOPIC 1: Animal and Insect Life Cycles</w:t>
            </w:r>
          </w:p>
          <w:p w14:paraId="33B1CDB4" w14:textId="27285BAC" w:rsidR="005C4A2C" w:rsidRPr="005C4A2C" w:rsidRDefault="005C4A2C" w:rsidP="00345558">
            <w:pPr>
              <w:pStyle w:val="NoSpacing"/>
              <w:numPr>
                <w:ilvl w:val="0"/>
                <w:numId w:val="15"/>
              </w:numPr>
              <w:shd w:val="clear" w:color="auto" w:fill="D9E2F3" w:themeFill="accent5" w:themeFillTint="33"/>
            </w:pPr>
            <w:r w:rsidRPr="005C4A2C">
              <w:t>Students will create, label, and assemble life cycle puzzles/flow charts/images</w:t>
            </w:r>
          </w:p>
          <w:p w14:paraId="08E3FE29" w14:textId="45E9C184" w:rsidR="001B012E" w:rsidRPr="008C6595" w:rsidRDefault="001B012E" w:rsidP="00345558">
            <w:pPr>
              <w:pStyle w:val="NoSpacing"/>
              <w:numPr>
                <w:ilvl w:val="0"/>
                <w:numId w:val="15"/>
              </w:numPr>
              <w:shd w:val="clear" w:color="auto" w:fill="D9E2F3" w:themeFill="accent5" w:themeFillTint="33"/>
              <w:rPr>
                <w:b/>
                <w:bCs/>
              </w:rPr>
            </w:pPr>
            <w:r w:rsidRPr="008C6595">
              <w:t>HMH Dimensions:</w:t>
            </w:r>
          </w:p>
          <w:p w14:paraId="743B3CE1" w14:textId="77777777" w:rsidR="00C76D12" w:rsidRDefault="001B012E" w:rsidP="006A7C1D">
            <w:pPr>
              <w:pStyle w:val="NoSpacing"/>
              <w:shd w:val="clear" w:color="auto" w:fill="D9E2F3" w:themeFill="accent5" w:themeFillTint="33"/>
              <w:ind w:left="216"/>
              <w:rPr>
                <w:b/>
              </w:rPr>
            </w:pPr>
            <w:r>
              <w:t>3</w:t>
            </w:r>
            <w:r w:rsidRPr="001C1C9A">
              <w:rPr>
                <w:vertAlign w:val="superscript"/>
              </w:rPr>
              <w:t>rd</w:t>
            </w:r>
            <w:r>
              <w:t xml:space="preserve"> Grade, p. 231 “Lesson Check” #1</w:t>
            </w:r>
          </w:p>
          <w:p w14:paraId="1F9B6C0A" w14:textId="77777777" w:rsidR="003D4ED8" w:rsidRPr="001E4223" w:rsidRDefault="003D4ED8" w:rsidP="00345558">
            <w:pPr>
              <w:pStyle w:val="NoSpacing"/>
              <w:numPr>
                <w:ilvl w:val="0"/>
                <w:numId w:val="15"/>
              </w:numPr>
              <w:rPr>
                <w:bCs/>
              </w:rPr>
            </w:pPr>
            <w:r w:rsidRPr="001E4223">
              <w:t>HMH Georgia Science:</w:t>
            </w:r>
          </w:p>
          <w:p w14:paraId="288C8F7B" w14:textId="77777777" w:rsidR="003D4ED8" w:rsidRDefault="003D4ED8" w:rsidP="00324B5E">
            <w:pPr>
              <w:pStyle w:val="NoSpacing"/>
              <w:ind w:left="216"/>
              <w:rPr>
                <w:b/>
                <w:bCs/>
              </w:rPr>
            </w:pPr>
            <w:r>
              <w:t>2</w:t>
            </w:r>
            <w:r w:rsidRPr="001E4223">
              <w:rPr>
                <w:vertAlign w:val="superscript"/>
              </w:rPr>
              <w:t>nd</w:t>
            </w:r>
            <w:r>
              <w:t xml:space="preserve"> Grade, p. 138 “Apply Concepts”</w:t>
            </w:r>
          </w:p>
          <w:p w14:paraId="5ADC5802" w14:textId="2A28A47E" w:rsidR="003D4ED8" w:rsidRPr="003D4ED8" w:rsidRDefault="003D4ED8" w:rsidP="003D4ED8"/>
        </w:tc>
        <w:tc>
          <w:tcPr>
            <w:tcW w:w="4785" w:type="dxa"/>
            <w:gridSpan w:val="2"/>
          </w:tcPr>
          <w:p w14:paraId="1F2967EA" w14:textId="77777777" w:rsidR="00C76D12" w:rsidRDefault="00C76D12" w:rsidP="00C76D12">
            <w:pPr>
              <w:pStyle w:val="NoSpacing"/>
              <w:rPr>
                <w:b/>
                <w:bCs/>
                <w:i/>
                <w:iCs/>
                <w:sz w:val="20"/>
                <w:szCs w:val="20"/>
              </w:rPr>
            </w:pPr>
            <w:r w:rsidRPr="00FF2D0F">
              <w:rPr>
                <w:b/>
                <w:bCs/>
                <w:i/>
                <w:iCs/>
                <w:sz w:val="20"/>
                <w:szCs w:val="20"/>
              </w:rPr>
              <w:t>TOPIC 2: Plant Life Cycles and Seed Dispersal</w:t>
            </w:r>
          </w:p>
          <w:p w14:paraId="37DE154D" w14:textId="56D6E292" w:rsidR="008922EC" w:rsidRPr="00A95C1E" w:rsidRDefault="00A95C1E" w:rsidP="00345558">
            <w:pPr>
              <w:pStyle w:val="NoSpacing"/>
              <w:numPr>
                <w:ilvl w:val="0"/>
                <w:numId w:val="14"/>
              </w:numPr>
            </w:pPr>
            <w:r w:rsidRPr="00A95C1E">
              <w:t>Students will present</w:t>
            </w:r>
            <w:r>
              <w:t xml:space="preserve"> findings from their seed growing to the class</w:t>
            </w:r>
          </w:p>
          <w:p w14:paraId="58C9267E" w14:textId="433A8A72" w:rsidR="00947C99" w:rsidRPr="00D74A27" w:rsidRDefault="00947C99" w:rsidP="00345558">
            <w:pPr>
              <w:pStyle w:val="NoSpacing"/>
              <w:numPr>
                <w:ilvl w:val="0"/>
                <w:numId w:val="14"/>
              </w:numPr>
              <w:shd w:val="clear" w:color="auto" w:fill="D9E2F3" w:themeFill="accent5" w:themeFillTint="33"/>
              <w:rPr>
                <w:b/>
                <w:bCs/>
              </w:rPr>
            </w:pPr>
            <w:r w:rsidRPr="00D74A27">
              <w:t>HMH Dimensions</w:t>
            </w:r>
            <w:r>
              <w:t>:</w:t>
            </w:r>
          </w:p>
          <w:p w14:paraId="3E38E8E3" w14:textId="77632801" w:rsidR="00947C99" w:rsidRDefault="00947C99" w:rsidP="006A7C1D">
            <w:pPr>
              <w:pStyle w:val="NoSpacing"/>
              <w:shd w:val="clear" w:color="auto" w:fill="D9E2F3" w:themeFill="accent5" w:themeFillTint="33"/>
              <w:ind w:left="216"/>
              <w:rPr>
                <w:b/>
                <w:bCs/>
              </w:rPr>
            </w:pPr>
            <w:r>
              <w:t>3</w:t>
            </w:r>
            <w:r w:rsidRPr="001C1C9A">
              <w:rPr>
                <w:vertAlign w:val="superscript"/>
              </w:rPr>
              <w:t>rd</w:t>
            </w:r>
            <w:r>
              <w:t xml:space="preserve"> Grade, p. 205 “Lesson Check” #1</w:t>
            </w:r>
          </w:p>
          <w:p w14:paraId="284B1A8B" w14:textId="77777777" w:rsidR="00947C99" w:rsidRPr="001E4223" w:rsidRDefault="00947C99" w:rsidP="00345558">
            <w:pPr>
              <w:pStyle w:val="NoSpacing"/>
              <w:numPr>
                <w:ilvl w:val="0"/>
                <w:numId w:val="14"/>
              </w:numPr>
              <w:rPr>
                <w:b/>
                <w:bCs/>
              </w:rPr>
            </w:pPr>
            <w:r w:rsidRPr="001E4223">
              <w:t>HMH Georgia Science:</w:t>
            </w:r>
          </w:p>
          <w:p w14:paraId="6446044F" w14:textId="77777777" w:rsidR="00947C99" w:rsidRDefault="00947C99" w:rsidP="00324B5E">
            <w:pPr>
              <w:pStyle w:val="NoSpacing"/>
              <w:ind w:left="216"/>
              <w:rPr>
                <w:b/>
                <w:bCs/>
              </w:rPr>
            </w:pPr>
            <w:r>
              <w:t>2</w:t>
            </w:r>
            <w:r w:rsidRPr="001E4223">
              <w:rPr>
                <w:vertAlign w:val="superscript"/>
              </w:rPr>
              <w:t>nd</w:t>
            </w:r>
            <w:r>
              <w:t xml:space="preserve"> Grade, p. 148 #3</w:t>
            </w:r>
          </w:p>
          <w:p w14:paraId="2C0F0F71" w14:textId="77777777" w:rsidR="00324B5E" w:rsidRPr="001C1C9A" w:rsidRDefault="00324B5E" w:rsidP="00345558">
            <w:pPr>
              <w:pStyle w:val="NoSpacing"/>
              <w:numPr>
                <w:ilvl w:val="0"/>
                <w:numId w:val="14"/>
              </w:numPr>
              <w:shd w:val="clear" w:color="auto" w:fill="D9E2F3" w:themeFill="accent5" w:themeFillTint="33"/>
              <w:rPr>
                <w:b/>
                <w:bCs/>
              </w:rPr>
            </w:pPr>
            <w:r w:rsidRPr="001C1C9A">
              <w:t>HMH Dimensions</w:t>
            </w:r>
          </w:p>
          <w:p w14:paraId="58D02CAE" w14:textId="77777777" w:rsidR="00324B5E" w:rsidRDefault="00324B5E" w:rsidP="006A7C1D">
            <w:pPr>
              <w:pStyle w:val="NoSpacing"/>
              <w:shd w:val="clear" w:color="auto" w:fill="D9E2F3" w:themeFill="accent5" w:themeFillTint="33"/>
              <w:ind w:left="216"/>
              <w:rPr>
                <w:b/>
                <w:bCs/>
              </w:rPr>
            </w:pPr>
            <w:r>
              <w:t>2</w:t>
            </w:r>
            <w:r w:rsidRPr="001C1C9A">
              <w:rPr>
                <w:vertAlign w:val="superscript"/>
              </w:rPr>
              <w:t>nd</w:t>
            </w:r>
            <w:r>
              <w:t xml:space="preserve"> Grade, p. 234 “Apply What You Know”</w:t>
            </w:r>
          </w:p>
          <w:p w14:paraId="131E1D75" w14:textId="454EE5C1" w:rsidR="00C76D12" w:rsidRPr="00324B5E" w:rsidRDefault="00324B5E" w:rsidP="006A7C1D">
            <w:pPr>
              <w:pStyle w:val="NoSpacing"/>
              <w:shd w:val="clear" w:color="auto" w:fill="D9E2F3" w:themeFill="accent5" w:themeFillTint="33"/>
              <w:ind w:left="216"/>
              <w:rPr>
                <w:rFonts w:cstheme="minorHAnsi"/>
                <w:sz w:val="20"/>
                <w:szCs w:val="20"/>
              </w:rPr>
            </w:pPr>
            <w:r>
              <w:t>2</w:t>
            </w:r>
            <w:r w:rsidRPr="001C1C9A">
              <w:rPr>
                <w:vertAlign w:val="superscript"/>
              </w:rPr>
              <w:t>nd</w:t>
            </w:r>
            <w:r>
              <w:t xml:space="preserve"> Grade, p. 237 “Can You Solve It?”</w:t>
            </w:r>
          </w:p>
        </w:tc>
      </w:tr>
      <w:tr w:rsidR="00C76D12" w:rsidRPr="00A60013" w14:paraId="62CEA1FA" w14:textId="77777777" w:rsidTr="7A197A83">
        <w:tc>
          <w:tcPr>
            <w:tcW w:w="9570" w:type="dxa"/>
            <w:gridSpan w:val="5"/>
            <w:tcMar>
              <w:top w:w="105" w:type="dxa"/>
              <w:left w:w="105" w:type="dxa"/>
              <w:bottom w:w="105" w:type="dxa"/>
              <w:right w:w="105" w:type="dxa"/>
            </w:tcMar>
          </w:tcPr>
          <w:p w14:paraId="534B3F5D" w14:textId="77777777" w:rsidR="00C76D12" w:rsidRPr="00A60013" w:rsidRDefault="00C76D12" w:rsidP="00C76D12">
            <w:pPr>
              <w:spacing w:after="0"/>
              <w:rPr>
                <w:rFonts w:asciiTheme="minorHAnsi" w:hAnsiTheme="minorHAnsi" w:cstheme="minorHAnsi"/>
              </w:rPr>
            </w:pPr>
            <w:r w:rsidRPr="00A60013">
              <w:rPr>
                <w:rFonts w:asciiTheme="minorHAnsi" w:hAnsiTheme="minorHAnsi" w:cstheme="minorHAnsi"/>
                <w:b/>
                <w:sz w:val="28"/>
                <w:szCs w:val="28"/>
              </w:rPr>
              <w:lastRenderedPageBreak/>
              <w:t xml:space="preserve">Differentiation: </w:t>
            </w:r>
          </w:p>
          <w:p w14:paraId="08CAB000" w14:textId="15500790" w:rsidR="00C76D12" w:rsidRPr="009A3BB0" w:rsidRDefault="00C76D12" w:rsidP="00C76D12">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1" w:name="_gjdgxs" w:colFirst="0" w:colLast="0"/>
      <w:bookmarkEnd w:id="1"/>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040D892D" w14:textId="34CA0030" w:rsidR="006B6999" w:rsidRDefault="006B6999">
      <w:pPr>
        <w:spacing w:after="0" w:line="240" w:lineRule="auto"/>
        <w:jc w:val="center"/>
        <w:rPr>
          <w:rFonts w:asciiTheme="minorHAnsi" w:hAnsiTheme="minorHAnsi" w:cstheme="minorHAnsi"/>
        </w:rPr>
      </w:pPr>
    </w:p>
    <w:p w14:paraId="44761099" w14:textId="6EFA2A62" w:rsidR="006B6999" w:rsidRDefault="006B6999">
      <w:pPr>
        <w:spacing w:after="0" w:line="240" w:lineRule="auto"/>
        <w:jc w:val="center"/>
        <w:rPr>
          <w:rFonts w:asciiTheme="minorHAnsi" w:hAnsiTheme="minorHAnsi" w:cstheme="minorHAnsi"/>
        </w:rPr>
      </w:pPr>
    </w:p>
    <w:p w14:paraId="0E38DE40" w14:textId="0EBBF37C" w:rsidR="006B6999" w:rsidRDefault="006B6999">
      <w:pPr>
        <w:spacing w:after="0" w:line="240" w:lineRule="auto"/>
        <w:jc w:val="center"/>
        <w:rPr>
          <w:rFonts w:asciiTheme="minorHAnsi" w:hAnsiTheme="minorHAnsi" w:cstheme="minorHAnsi"/>
        </w:rPr>
      </w:pPr>
    </w:p>
    <w:p w14:paraId="5B78A6F9" w14:textId="6B68C8AE" w:rsidR="006B6999" w:rsidRDefault="006B6999">
      <w:pPr>
        <w:spacing w:after="0" w:line="240" w:lineRule="auto"/>
        <w:jc w:val="center"/>
        <w:rPr>
          <w:rFonts w:asciiTheme="minorHAnsi" w:hAnsiTheme="minorHAnsi" w:cstheme="minorHAnsi"/>
        </w:rPr>
      </w:pPr>
    </w:p>
    <w:p w14:paraId="2DE7B798" w14:textId="0E48BA55" w:rsidR="006B6999" w:rsidRDefault="006B6999">
      <w:pPr>
        <w:spacing w:after="0" w:line="240" w:lineRule="auto"/>
        <w:jc w:val="center"/>
        <w:rPr>
          <w:rFonts w:asciiTheme="minorHAnsi" w:hAnsiTheme="minorHAnsi" w:cstheme="minorHAnsi"/>
        </w:rPr>
      </w:pPr>
    </w:p>
    <w:p w14:paraId="17210E6C" w14:textId="5BA8D006" w:rsidR="006B6999" w:rsidRDefault="006B6999">
      <w:pPr>
        <w:spacing w:after="0" w:line="240" w:lineRule="auto"/>
        <w:jc w:val="center"/>
        <w:rPr>
          <w:rFonts w:asciiTheme="minorHAnsi" w:hAnsiTheme="minorHAnsi" w:cstheme="minorHAnsi"/>
        </w:rPr>
      </w:pPr>
    </w:p>
    <w:p w14:paraId="76414A65" w14:textId="64BE145C" w:rsidR="006B6999" w:rsidRDefault="006B6999">
      <w:pPr>
        <w:spacing w:after="0" w:line="240" w:lineRule="auto"/>
        <w:jc w:val="center"/>
        <w:rPr>
          <w:rFonts w:asciiTheme="minorHAnsi" w:hAnsiTheme="minorHAnsi" w:cstheme="minorHAnsi"/>
        </w:rPr>
      </w:pPr>
    </w:p>
    <w:p w14:paraId="6B1FF6FE" w14:textId="4F4BE27D" w:rsidR="006B6999" w:rsidRDefault="006B6999">
      <w:pPr>
        <w:spacing w:after="0" w:line="240" w:lineRule="auto"/>
        <w:jc w:val="center"/>
        <w:rPr>
          <w:rFonts w:asciiTheme="minorHAnsi" w:hAnsiTheme="minorHAnsi" w:cstheme="minorHAnsi"/>
        </w:rPr>
      </w:pPr>
    </w:p>
    <w:p w14:paraId="2D3CBCE3" w14:textId="6B47ACC0" w:rsidR="006B6999" w:rsidRDefault="006B6999">
      <w:pPr>
        <w:spacing w:after="0" w:line="240" w:lineRule="auto"/>
        <w:jc w:val="center"/>
        <w:rPr>
          <w:rFonts w:asciiTheme="minorHAnsi" w:hAnsiTheme="minorHAnsi" w:cstheme="minorHAnsi"/>
        </w:rPr>
      </w:pPr>
    </w:p>
    <w:p w14:paraId="37BB3F1B" w14:textId="756AA78C" w:rsidR="006B6999" w:rsidRDefault="006B6999">
      <w:pPr>
        <w:spacing w:after="0" w:line="240" w:lineRule="auto"/>
        <w:jc w:val="center"/>
        <w:rPr>
          <w:rFonts w:asciiTheme="minorHAnsi" w:hAnsiTheme="minorHAnsi" w:cstheme="minorHAnsi"/>
        </w:rPr>
      </w:pPr>
    </w:p>
    <w:p w14:paraId="17AAAB29" w14:textId="0BFAB198" w:rsidR="006B6999" w:rsidRDefault="006B6999">
      <w:pPr>
        <w:spacing w:after="0" w:line="240" w:lineRule="auto"/>
        <w:jc w:val="center"/>
        <w:rPr>
          <w:rFonts w:asciiTheme="minorHAnsi" w:hAnsiTheme="minorHAnsi" w:cstheme="minorHAnsi"/>
        </w:rPr>
      </w:pPr>
    </w:p>
    <w:p w14:paraId="2B7BD70E" w14:textId="776D6BA4" w:rsidR="006B6999" w:rsidRDefault="006B6999">
      <w:pPr>
        <w:spacing w:after="0" w:line="240" w:lineRule="auto"/>
        <w:jc w:val="center"/>
        <w:rPr>
          <w:rFonts w:asciiTheme="minorHAnsi" w:hAnsiTheme="minorHAnsi" w:cstheme="minorHAnsi"/>
        </w:rPr>
      </w:pPr>
    </w:p>
    <w:p w14:paraId="3BC76BAA" w14:textId="1444F665" w:rsidR="006B6999" w:rsidRDefault="006B6999">
      <w:pPr>
        <w:spacing w:after="0" w:line="240" w:lineRule="auto"/>
        <w:jc w:val="center"/>
        <w:rPr>
          <w:rFonts w:asciiTheme="minorHAnsi" w:hAnsiTheme="minorHAnsi" w:cstheme="minorHAnsi"/>
        </w:rPr>
      </w:pPr>
    </w:p>
    <w:p w14:paraId="34AD4FAB" w14:textId="6C28D2DA" w:rsidR="006B6999" w:rsidRDefault="006B6999">
      <w:pPr>
        <w:spacing w:after="0" w:line="240" w:lineRule="auto"/>
        <w:jc w:val="center"/>
        <w:rPr>
          <w:rFonts w:asciiTheme="minorHAnsi" w:hAnsiTheme="minorHAnsi" w:cstheme="minorHAnsi"/>
        </w:rPr>
      </w:pPr>
    </w:p>
    <w:p w14:paraId="752DF34C" w14:textId="24CD3AC1" w:rsidR="006B6999" w:rsidRDefault="006B6999">
      <w:pPr>
        <w:spacing w:after="0" w:line="240" w:lineRule="auto"/>
        <w:jc w:val="center"/>
        <w:rPr>
          <w:rFonts w:asciiTheme="minorHAnsi" w:hAnsiTheme="minorHAnsi" w:cstheme="minorHAnsi"/>
        </w:rPr>
      </w:pPr>
    </w:p>
    <w:p w14:paraId="7053BC9A" w14:textId="42D7993A" w:rsidR="006B6999" w:rsidRDefault="006B6999">
      <w:pPr>
        <w:spacing w:after="0" w:line="240" w:lineRule="auto"/>
        <w:jc w:val="center"/>
        <w:rPr>
          <w:rFonts w:asciiTheme="minorHAnsi" w:hAnsiTheme="minorHAnsi" w:cstheme="minorHAnsi"/>
        </w:rPr>
      </w:pPr>
    </w:p>
    <w:p w14:paraId="641E211B" w14:textId="4181E678" w:rsidR="006B6999" w:rsidRDefault="006B6999">
      <w:pPr>
        <w:spacing w:after="0" w:line="240" w:lineRule="auto"/>
        <w:jc w:val="center"/>
        <w:rPr>
          <w:rFonts w:asciiTheme="minorHAnsi" w:hAnsiTheme="minorHAnsi" w:cstheme="minorHAnsi"/>
        </w:rPr>
      </w:pPr>
    </w:p>
    <w:p w14:paraId="2F7370C5" w14:textId="5CA9A8EF" w:rsidR="006B6999" w:rsidRDefault="006B6999">
      <w:pPr>
        <w:spacing w:after="0" w:line="240" w:lineRule="auto"/>
        <w:jc w:val="center"/>
        <w:rPr>
          <w:rFonts w:asciiTheme="minorHAnsi" w:hAnsiTheme="minorHAnsi" w:cstheme="minorHAnsi"/>
        </w:rPr>
      </w:pPr>
    </w:p>
    <w:p w14:paraId="73C2C4DE" w14:textId="10208A11" w:rsidR="006B6999" w:rsidRDefault="006B6999">
      <w:pPr>
        <w:spacing w:after="0" w:line="240" w:lineRule="auto"/>
        <w:jc w:val="center"/>
        <w:rPr>
          <w:rFonts w:asciiTheme="minorHAnsi" w:hAnsiTheme="minorHAnsi" w:cstheme="minorHAnsi"/>
        </w:rPr>
      </w:pPr>
    </w:p>
    <w:p w14:paraId="4B5D6A0B" w14:textId="0552B293" w:rsidR="006B6999" w:rsidRDefault="006B6999">
      <w:pPr>
        <w:spacing w:after="0" w:line="240" w:lineRule="auto"/>
        <w:jc w:val="center"/>
        <w:rPr>
          <w:rFonts w:asciiTheme="minorHAnsi" w:hAnsiTheme="minorHAnsi" w:cstheme="minorHAnsi"/>
        </w:rPr>
      </w:pPr>
    </w:p>
    <w:p w14:paraId="5099725D" w14:textId="4317607E" w:rsidR="006B6999" w:rsidRDefault="006B6999">
      <w:pPr>
        <w:spacing w:after="0" w:line="240" w:lineRule="auto"/>
        <w:jc w:val="center"/>
        <w:rPr>
          <w:rFonts w:asciiTheme="minorHAnsi" w:hAnsiTheme="minorHAnsi" w:cstheme="minorHAnsi"/>
        </w:rPr>
      </w:pPr>
    </w:p>
    <w:p w14:paraId="72DD9FCE" w14:textId="0D3238C4" w:rsidR="006B6999" w:rsidRDefault="006B6999">
      <w:pPr>
        <w:spacing w:after="0" w:line="240" w:lineRule="auto"/>
        <w:jc w:val="center"/>
        <w:rPr>
          <w:rFonts w:asciiTheme="minorHAnsi" w:hAnsiTheme="minorHAnsi" w:cstheme="minorHAnsi"/>
        </w:rPr>
      </w:pPr>
    </w:p>
    <w:p w14:paraId="5AB87578" w14:textId="1F765E46" w:rsidR="006B6999" w:rsidRDefault="006B6999">
      <w:pPr>
        <w:spacing w:after="0" w:line="240" w:lineRule="auto"/>
        <w:jc w:val="center"/>
        <w:rPr>
          <w:rFonts w:asciiTheme="minorHAnsi" w:hAnsiTheme="minorHAnsi" w:cstheme="minorHAnsi"/>
        </w:rPr>
      </w:pPr>
    </w:p>
    <w:p w14:paraId="1B0B6DC3" w14:textId="286EBBFA" w:rsidR="006B6999" w:rsidRDefault="006B6999">
      <w:pPr>
        <w:spacing w:after="0" w:line="240" w:lineRule="auto"/>
        <w:jc w:val="center"/>
        <w:rPr>
          <w:rFonts w:asciiTheme="minorHAnsi" w:hAnsiTheme="minorHAnsi" w:cstheme="minorHAnsi"/>
        </w:rPr>
      </w:pPr>
    </w:p>
    <w:p w14:paraId="3B2E31A6" w14:textId="1B5CEC23" w:rsidR="006B6999" w:rsidRDefault="006B6999">
      <w:pPr>
        <w:spacing w:after="0" w:line="240" w:lineRule="auto"/>
        <w:jc w:val="center"/>
        <w:rPr>
          <w:rFonts w:asciiTheme="minorHAnsi" w:hAnsiTheme="minorHAnsi" w:cstheme="minorHAnsi"/>
        </w:rPr>
      </w:pPr>
    </w:p>
    <w:p w14:paraId="56DBB469" w14:textId="18AEEB64" w:rsidR="006B6999" w:rsidRDefault="006B6999">
      <w:pPr>
        <w:spacing w:after="0" w:line="240" w:lineRule="auto"/>
        <w:jc w:val="center"/>
        <w:rPr>
          <w:rFonts w:asciiTheme="minorHAnsi" w:hAnsiTheme="minorHAnsi" w:cstheme="minorHAnsi"/>
        </w:rPr>
      </w:pPr>
    </w:p>
    <w:p w14:paraId="09890F55" w14:textId="0C4BA70C" w:rsidR="006B6999" w:rsidRDefault="006B6999">
      <w:pPr>
        <w:spacing w:after="0" w:line="240" w:lineRule="auto"/>
        <w:jc w:val="center"/>
        <w:rPr>
          <w:rFonts w:asciiTheme="minorHAnsi" w:hAnsiTheme="minorHAnsi" w:cstheme="minorHAnsi"/>
        </w:rPr>
      </w:pPr>
    </w:p>
    <w:p w14:paraId="4D542A76" w14:textId="747E4539" w:rsidR="006B6999" w:rsidRDefault="006B6999">
      <w:pPr>
        <w:spacing w:after="0" w:line="240" w:lineRule="auto"/>
        <w:jc w:val="center"/>
        <w:rPr>
          <w:rFonts w:asciiTheme="minorHAnsi" w:hAnsiTheme="minorHAnsi" w:cstheme="minorHAnsi"/>
        </w:rPr>
      </w:pPr>
    </w:p>
    <w:p w14:paraId="2B32813D" w14:textId="4B94B96E" w:rsidR="000817B7" w:rsidRDefault="000817B7">
      <w:pPr>
        <w:spacing w:after="0" w:line="240" w:lineRule="auto"/>
        <w:jc w:val="center"/>
        <w:rPr>
          <w:rFonts w:asciiTheme="minorHAnsi" w:hAnsiTheme="minorHAnsi" w:cstheme="minorHAnsi"/>
        </w:rPr>
      </w:pPr>
    </w:p>
    <w:p w14:paraId="239A9A9D" w14:textId="5EAEEBB5" w:rsidR="000817B7" w:rsidRDefault="000817B7">
      <w:pPr>
        <w:spacing w:after="0" w:line="240" w:lineRule="auto"/>
        <w:jc w:val="center"/>
        <w:rPr>
          <w:rFonts w:asciiTheme="minorHAnsi" w:hAnsiTheme="minorHAnsi" w:cstheme="minorHAnsi"/>
        </w:rPr>
      </w:pPr>
    </w:p>
    <w:p w14:paraId="77957729" w14:textId="3C095C20" w:rsidR="00345558" w:rsidRDefault="00345558">
      <w:pPr>
        <w:spacing w:after="0" w:line="240" w:lineRule="auto"/>
        <w:jc w:val="center"/>
        <w:rPr>
          <w:rFonts w:asciiTheme="minorHAnsi" w:hAnsiTheme="minorHAnsi" w:cstheme="minorHAnsi"/>
        </w:rPr>
      </w:pPr>
    </w:p>
    <w:p w14:paraId="4E2017C2" w14:textId="403C490A" w:rsidR="00345558" w:rsidRDefault="00345558">
      <w:pPr>
        <w:spacing w:after="0" w:line="240" w:lineRule="auto"/>
        <w:jc w:val="center"/>
        <w:rPr>
          <w:rFonts w:asciiTheme="minorHAnsi" w:hAnsiTheme="minorHAnsi" w:cstheme="minorHAnsi"/>
        </w:rPr>
      </w:pPr>
    </w:p>
    <w:p w14:paraId="63CADD1F" w14:textId="7891DBF4" w:rsidR="00345558" w:rsidRDefault="00345558">
      <w:pPr>
        <w:spacing w:after="0" w:line="240" w:lineRule="auto"/>
        <w:jc w:val="center"/>
        <w:rPr>
          <w:rFonts w:asciiTheme="minorHAnsi" w:hAnsiTheme="minorHAnsi" w:cstheme="minorHAnsi"/>
        </w:rPr>
      </w:pPr>
    </w:p>
    <w:p w14:paraId="0EB01CD9" w14:textId="154F7864" w:rsidR="00345558" w:rsidRDefault="00345558">
      <w:pPr>
        <w:spacing w:after="0" w:line="240" w:lineRule="auto"/>
        <w:jc w:val="center"/>
        <w:rPr>
          <w:rFonts w:asciiTheme="minorHAnsi" w:hAnsiTheme="minorHAnsi" w:cstheme="minorHAnsi"/>
        </w:rPr>
      </w:pPr>
    </w:p>
    <w:p w14:paraId="24CA59B7" w14:textId="01E07C9A" w:rsidR="00345558" w:rsidRDefault="00345558">
      <w:pPr>
        <w:spacing w:after="0" w:line="240" w:lineRule="auto"/>
        <w:jc w:val="center"/>
        <w:rPr>
          <w:rFonts w:asciiTheme="minorHAnsi" w:hAnsiTheme="minorHAnsi" w:cstheme="minorHAnsi"/>
        </w:rPr>
      </w:pPr>
    </w:p>
    <w:p w14:paraId="1C18DF7D" w14:textId="01427317" w:rsidR="00345558" w:rsidRDefault="00345558">
      <w:pPr>
        <w:spacing w:after="0" w:line="240" w:lineRule="auto"/>
        <w:jc w:val="center"/>
        <w:rPr>
          <w:rFonts w:asciiTheme="minorHAnsi" w:hAnsiTheme="minorHAnsi" w:cstheme="minorHAnsi"/>
        </w:rPr>
      </w:pPr>
    </w:p>
    <w:p w14:paraId="6D45F811" w14:textId="304AA5A8" w:rsidR="00345558" w:rsidRDefault="00345558">
      <w:pPr>
        <w:spacing w:after="0" w:line="240" w:lineRule="auto"/>
        <w:jc w:val="center"/>
        <w:rPr>
          <w:rFonts w:asciiTheme="minorHAnsi" w:hAnsiTheme="minorHAnsi" w:cstheme="minorHAnsi"/>
        </w:rPr>
      </w:pPr>
    </w:p>
    <w:p w14:paraId="3AC1D840" w14:textId="3991EE43" w:rsidR="00345558" w:rsidRDefault="00345558">
      <w:pPr>
        <w:spacing w:after="0" w:line="240" w:lineRule="auto"/>
        <w:jc w:val="center"/>
        <w:rPr>
          <w:rFonts w:asciiTheme="minorHAnsi" w:hAnsiTheme="minorHAnsi" w:cstheme="minorHAnsi"/>
        </w:rPr>
      </w:pPr>
    </w:p>
    <w:p w14:paraId="2E6E401B" w14:textId="569E1563" w:rsidR="00345558" w:rsidRDefault="00345558">
      <w:pPr>
        <w:spacing w:after="0" w:line="240" w:lineRule="auto"/>
        <w:jc w:val="center"/>
        <w:rPr>
          <w:rFonts w:asciiTheme="minorHAnsi" w:hAnsiTheme="minorHAnsi" w:cstheme="minorHAnsi"/>
        </w:rPr>
      </w:pPr>
    </w:p>
    <w:p w14:paraId="09A75F0B" w14:textId="74F5E7EF" w:rsidR="00345558" w:rsidRDefault="00345558">
      <w:pPr>
        <w:spacing w:after="0" w:line="240" w:lineRule="auto"/>
        <w:jc w:val="center"/>
        <w:rPr>
          <w:rFonts w:asciiTheme="minorHAnsi" w:hAnsiTheme="minorHAnsi" w:cstheme="minorHAnsi"/>
        </w:rPr>
      </w:pPr>
    </w:p>
    <w:p w14:paraId="18CFABD8" w14:textId="72004639" w:rsidR="00345558" w:rsidRDefault="00345558">
      <w:pPr>
        <w:spacing w:after="0" w:line="240" w:lineRule="auto"/>
        <w:jc w:val="center"/>
        <w:rPr>
          <w:rFonts w:asciiTheme="minorHAnsi" w:hAnsiTheme="minorHAnsi" w:cstheme="minorHAnsi"/>
        </w:rPr>
      </w:pPr>
    </w:p>
    <w:p w14:paraId="0F92E0DC" w14:textId="10C91DFC" w:rsidR="00345558" w:rsidRDefault="00345558">
      <w:pPr>
        <w:spacing w:after="0" w:line="240" w:lineRule="auto"/>
        <w:jc w:val="center"/>
        <w:rPr>
          <w:rFonts w:asciiTheme="minorHAnsi" w:hAnsiTheme="minorHAnsi" w:cstheme="minorHAnsi"/>
        </w:rPr>
      </w:pPr>
    </w:p>
    <w:p w14:paraId="0E8FF9A8" w14:textId="446962D8" w:rsidR="00345558" w:rsidRDefault="00345558">
      <w:pPr>
        <w:spacing w:after="0" w:line="240" w:lineRule="auto"/>
        <w:jc w:val="center"/>
        <w:rPr>
          <w:rFonts w:asciiTheme="minorHAnsi" w:hAnsiTheme="minorHAnsi" w:cstheme="minorHAnsi"/>
        </w:rPr>
      </w:pPr>
    </w:p>
    <w:p w14:paraId="1A01D6E2" w14:textId="77777777" w:rsidR="00345558" w:rsidRDefault="00345558">
      <w:pPr>
        <w:spacing w:after="0" w:line="240" w:lineRule="auto"/>
        <w:jc w:val="center"/>
        <w:rPr>
          <w:rFonts w:asciiTheme="minorHAnsi" w:hAnsiTheme="minorHAnsi" w:cstheme="minorHAnsi"/>
        </w:rPr>
      </w:pPr>
    </w:p>
    <w:p w14:paraId="56A127C2" w14:textId="7F7F3462" w:rsidR="000817B7" w:rsidRDefault="000817B7">
      <w:pPr>
        <w:spacing w:after="0" w:line="240" w:lineRule="auto"/>
        <w:jc w:val="center"/>
        <w:rPr>
          <w:rFonts w:asciiTheme="minorHAnsi" w:hAnsiTheme="minorHAnsi" w:cstheme="minorHAnsi"/>
        </w:rPr>
      </w:pPr>
    </w:p>
    <w:p w14:paraId="4E099DEB" w14:textId="61FC2632" w:rsidR="000817B7" w:rsidRDefault="000817B7">
      <w:pPr>
        <w:spacing w:after="0" w:line="240" w:lineRule="auto"/>
        <w:jc w:val="center"/>
        <w:rPr>
          <w:rFonts w:asciiTheme="minorHAnsi" w:hAnsiTheme="minorHAnsi" w:cstheme="minorHAnsi"/>
        </w:rPr>
      </w:pPr>
    </w:p>
    <w:p w14:paraId="21524699" w14:textId="77777777" w:rsidR="000817B7" w:rsidRDefault="000817B7">
      <w:pPr>
        <w:spacing w:after="0" w:line="240" w:lineRule="auto"/>
        <w:jc w:val="center"/>
        <w:rPr>
          <w:rFonts w:asciiTheme="minorHAnsi" w:hAnsiTheme="minorHAnsi" w:cstheme="minorHAnsi"/>
        </w:rPr>
      </w:pPr>
    </w:p>
    <w:p w14:paraId="53E32C90" w14:textId="64C15A58" w:rsidR="006B6999" w:rsidRDefault="006B6999">
      <w:pPr>
        <w:spacing w:after="0" w:line="240" w:lineRule="auto"/>
        <w:jc w:val="center"/>
        <w:rPr>
          <w:rFonts w:asciiTheme="minorHAnsi" w:hAnsiTheme="minorHAnsi" w:cstheme="minorHAnsi"/>
        </w:rPr>
      </w:pPr>
    </w:p>
    <w:p w14:paraId="68B3C818" w14:textId="77777777" w:rsidR="006B6999" w:rsidRDefault="006B6999">
      <w:pPr>
        <w:spacing w:after="0" w:line="240" w:lineRule="auto"/>
        <w:jc w:val="center"/>
        <w:rPr>
          <w:rFonts w:asciiTheme="minorHAnsi" w:hAnsiTheme="minorHAnsi" w:cstheme="minorHAnsi"/>
        </w:rPr>
      </w:pPr>
    </w:p>
    <w:p w14:paraId="70F6C9C4" w14:textId="77777777" w:rsidR="008F62E2" w:rsidRDefault="008F62E2">
      <w:pPr>
        <w:spacing w:after="0" w:line="240" w:lineRule="auto"/>
        <w:jc w:val="center"/>
        <w:rPr>
          <w:rFonts w:asciiTheme="minorHAnsi" w:hAnsiTheme="minorHAnsi" w:cstheme="minorHAnsi"/>
          <w:b/>
          <w:bCs/>
        </w:rPr>
      </w:pPr>
      <w:bookmarkStart w:id="2" w:name="appendixA"/>
    </w:p>
    <w:p w14:paraId="216C4327" w14:textId="685DC90C" w:rsidR="00A64C11" w:rsidRPr="00B00D20" w:rsidRDefault="00ED4245">
      <w:pPr>
        <w:spacing w:after="0" w:line="240" w:lineRule="auto"/>
        <w:jc w:val="center"/>
        <w:rPr>
          <w:rFonts w:asciiTheme="minorHAnsi" w:hAnsiTheme="minorHAnsi" w:cstheme="minorHAnsi"/>
          <w:b/>
          <w:bCs/>
        </w:rPr>
      </w:pPr>
      <w:r w:rsidRPr="00B00D20">
        <w:rPr>
          <w:rFonts w:asciiTheme="minorHAnsi" w:hAnsiTheme="minorHAnsi" w:cstheme="minorHAnsi"/>
          <w:b/>
          <w:bCs/>
        </w:rPr>
        <w:t>APPENDIX A</w:t>
      </w:r>
    </w:p>
    <w:bookmarkEnd w:id="2"/>
    <w:p w14:paraId="46021272" w14:textId="0DCEBFF5" w:rsidR="00ED4245" w:rsidRDefault="00ED4245">
      <w:pPr>
        <w:spacing w:after="0" w:line="240" w:lineRule="auto"/>
        <w:jc w:val="center"/>
        <w:rPr>
          <w:rFonts w:asciiTheme="minorHAnsi" w:hAnsiTheme="minorHAnsi" w:cstheme="minorHAnsi"/>
        </w:rPr>
      </w:pPr>
    </w:p>
    <w:p w14:paraId="4FA6E0BC" w14:textId="3CD1E991" w:rsidR="003F654F" w:rsidRPr="003F654F" w:rsidRDefault="003F654F" w:rsidP="003F654F">
      <w:pPr>
        <w:spacing w:after="0" w:line="240" w:lineRule="auto"/>
        <w:rPr>
          <w:rFonts w:asciiTheme="minorHAnsi" w:hAnsiTheme="minorHAnsi" w:cstheme="minorHAnsi"/>
          <w:b/>
          <w:bCs/>
        </w:rPr>
      </w:pPr>
      <w:r>
        <w:rPr>
          <w:rFonts w:asciiTheme="minorHAnsi" w:hAnsiTheme="minorHAnsi" w:cstheme="minorHAnsi"/>
          <w:b/>
          <w:bCs/>
        </w:rPr>
        <w:t>Possible Misconceptions:</w:t>
      </w:r>
    </w:p>
    <w:tbl>
      <w:tblPr>
        <w:tblW w:w="987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4936"/>
      </w:tblGrid>
      <w:tr w:rsidR="00ED55C9" w14:paraId="26D8979E" w14:textId="77777777" w:rsidTr="00ED55C9">
        <w:trPr>
          <w:trHeight w:val="321"/>
        </w:trPr>
        <w:tc>
          <w:tcPr>
            <w:tcW w:w="4936" w:type="dxa"/>
            <w:tcBorders>
              <w:top w:val="single" w:sz="4" w:space="0" w:color="000000"/>
              <w:bottom w:val="single" w:sz="4" w:space="0" w:color="000000"/>
            </w:tcBorders>
            <w:vAlign w:val="center"/>
          </w:tcPr>
          <w:p w14:paraId="5B385561" w14:textId="77777777" w:rsidR="00ED55C9" w:rsidRPr="00ED55C9" w:rsidRDefault="00ED55C9" w:rsidP="00ED55C9">
            <w:pPr>
              <w:pStyle w:val="NoSpacing"/>
              <w:jc w:val="center"/>
              <w:rPr>
                <w:b/>
                <w:bCs/>
                <w:sz w:val="24"/>
                <w:szCs w:val="24"/>
              </w:rPr>
            </w:pPr>
            <w:r w:rsidRPr="00ED55C9">
              <w:rPr>
                <w:b/>
                <w:bCs/>
                <w:sz w:val="24"/>
                <w:szCs w:val="24"/>
              </w:rPr>
              <w:t>Misconceptions</w:t>
            </w:r>
          </w:p>
        </w:tc>
        <w:tc>
          <w:tcPr>
            <w:tcW w:w="4936" w:type="dxa"/>
            <w:tcBorders>
              <w:top w:val="single" w:sz="4" w:space="0" w:color="000000"/>
              <w:bottom w:val="single" w:sz="4" w:space="0" w:color="000000"/>
            </w:tcBorders>
            <w:vAlign w:val="center"/>
          </w:tcPr>
          <w:p w14:paraId="1B304BCC" w14:textId="77777777" w:rsidR="00ED55C9" w:rsidRPr="00ED55C9" w:rsidRDefault="00ED55C9" w:rsidP="00ED55C9">
            <w:pPr>
              <w:pStyle w:val="NoSpacing"/>
              <w:jc w:val="center"/>
              <w:rPr>
                <w:b/>
                <w:bCs/>
                <w:sz w:val="24"/>
                <w:szCs w:val="24"/>
              </w:rPr>
            </w:pPr>
            <w:r w:rsidRPr="00ED55C9">
              <w:rPr>
                <w:b/>
                <w:bCs/>
                <w:sz w:val="24"/>
                <w:szCs w:val="24"/>
              </w:rPr>
              <w:t>Proper Conceptions</w:t>
            </w:r>
          </w:p>
        </w:tc>
      </w:tr>
      <w:tr w:rsidR="009A34AB" w:rsidRPr="00852383" w14:paraId="3143CEF1" w14:textId="77777777" w:rsidTr="00ED55C9">
        <w:trPr>
          <w:trHeight w:val="603"/>
        </w:trPr>
        <w:tc>
          <w:tcPr>
            <w:tcW w:w="4936" w:type="dxa"/>
            <w:tcBorders>
              <w:top w:val="single" w:sz="4" w:space="0" w:color="000000"/>
              <w:bottom w:val="single" w:sz="4" w:space="0" w:color="000000"/>
            </w:tcBorders>
          </w:tcPr>
          <w:p w14:paraId="10E4FFCA" w14:textId="2D36A1E2"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Only some organisms, such as insects with complete metamorphosis, have a life cycle</w:t>
            </w:r>
          </w:p>
          <w:p w14:paraId="690EE26C" w14:textId="77777777"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Plants and coral that are stationary are not living</w:t>
            </w:r>
          </w:p>
          <w:p w14:paraId="61EBDDA2" w14:textId="77777777"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Plants that shed their leaves are dead, but come back to life again in spring</w:t>
            </w:r>
          </w:p>
          <w:p w14:paraId="4030492C" w14:textId="77777777"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Seeds you can buy at the store are manufactured</w:t>
            </w:r>
          </w:p>
          <w:p w14:paraId="715AE594" w14:textId="77777777"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Roots obtain food for the plant from the soil</w:t>
            </w:r>
          </w:p>
          <w:p w14:paraId="2BC94A54" w14:textId="5BC1C304" w:rsidR="009A34AB" w:rsidRPr="001646A0" w:rsidRDefault="009A34AB" w:rsidP="00345558">
            <w:pPr>
              <w:pStyle w:val="ListParagraph"/>
              <w:numPr>
                <w:ilvl w:val="0"/>
                <w:numId w:val="6"/>
              </w:numPr>
              <w:spacing w:after="0" w:line="240" w:lineRule="auto"/>
              <w:rPr>
                <w:b/>
                <w:i/>
                <w:sz w:val="24"/>
                <w:szCs w:val="24"/>
              </w:rPr>
            </w:pPr>
            <w:r w:rsidRPr="001646A0">
              <w:rPr>
                <w:sz w:val="24"/>
                <w:szCs w:val="24"/>
              </w:rPr>
              <w:t>Only large land mammals are animals Humans are not animals</w:t>
            </w:r>
          </w:p>
        </w:tc>
        <w:tc>
          <w:tcPr>
            <w:tcW w:w="4936" w:type="dxa"/>
            <w:tcBorders>
              <w:top w:val="single" w:sz="4" w:space="0" w:color="000000"/>
              <w:bottom w:val="single" w:sz="4" w:space="0" w:color="000000"/>
            </w:tcBorders>
          </w:tcPr>
          <w:p w14:paraId="3DA2E6D9" w14:textId="77777777" w:rsidR="002F5B4A" w:rsidRPr="001646A0" w:rsidRDefault="009A34AB" w:rsidP="00345558">
            <w:pPr>
              <w:pStyle w:val="ListParagraph"/>
              <w:numPr>
                <w:ilvl w:val="0"/>
                <w:numId w:val="6"/>
              </w:numPr>
              <w:spacing w:after="0" w:line="240" w:lineRule="auto"/>
              <w:rPr>
                <w:sz w:val="24"/>
                <w:szCs w:val="24"/>
              </w:rPr>
            </w:pPr>
            <w:r w:rsidRPr="001646A0">
              <w:rPr>
                <w:sz w:val="24"/>
                <w:szCs w:val="24"/>
              </w:rPr>
              <w:t xml:space="preserve">All organisms have life cycles that include being born, developing into adults, reproducing themselves, and dying. There are many kinds of life cycles </w:t>
            </w:r>
          </w:p>
          <w:p w14:paraId="0F9EE1FF" w14:textId="77777777" w:rsidR="002F5B4A" w:rsidRPr="001646A0" w:rsidRDefault="009A34AB" w:rsidP="00345558">
            <w:pPr>
              <w:pStyle w:val="ListParagraph"/>
              <w:numPr>
                <w:ilvl w:val="0"/>
                <w:numId w:val="6"/>
              </w:numPr>
              <w:spacing w:after="0" w:line="240" w:lineRule="auto"/>
              <w:rPr>
                <w:sz w:val="24"/>
                <w:szCs w:val="24"/>
              </w:rPr>
            </w:pPr>
            <w:r w:rsidRPr="001646A0">
              <w:rPr>
                <w:sz w:val="24"/>
                <w:szCs w:val="24"/>
              </w:rPr>
              <w:t>A living organism is something that must have food, can grow, usually moves, and dies.</w:t>
            </w:r>
          </w:p>
          <w:p w14:paraId="577B54F3" w14:textId="77777777" w:rsidR="002F5B4A" w:rsidRPr="001646A0" w:rsidRDefault="009A34AB" w:rsidP="00345558">
            <w:pPr>
              <w:pStyle w:val="ListParagraph"/>
              <w:numPr>
                <w:ilvl w:val="0"/>
                <w:numId w:val="6"/>
              </w:numPr>
              <w:spacing w:after="0" w:line="240" w:lineRule="auto"/>
              <w:rPr>
                <w:sz w:val="24"/>
                <w:szCs w:val="24"/>
              </w:rPr>
            </w:pPr>
            <w:r w:rsidRPr="001646A0">
              <w:rPr>
                <w:sz w:val="24"/>
                <w:szCs w:val="24"/>
              </w:rPr>
              <w:t>A plant is a living thing that can make its own food, grows, usually does not move, reproduces, and dies.</w:t>
            </w:r>
          </w:p>
          <w:p w14:paraId="132254BF" w14:textId="77777777" w:rsidR="002F5B4A" w:rsidRPr="001646A0" w:rsidRDefault="009A34AB" w:rsidP="00345558">
            <w:pPr>
              <w:pStyle w:val="ListParagraph"/>
              <w:numPr>
                <w:ilvl w:val="0"/>
                <w:numId w:val="6"/>
              </w:numPr>
              <w:spacing w:after="0" w:line="240" w:lineRule="auto"/>
              <w:rPr>
                <w:sz w:val="24"/>
                <w:szCs w:val="24"/>
              </w:rPr>
            </w:pPr>
            <w:r w:rsidRPr="001646A0">
              <w:rPr>
                <w:sz w:val="24"/>
                <w:szCs w:val="24"/>
              </w:rPr>
              <w:t>Plants produce their own seeds</w:t>
            </w:r>
          </w:p>
          <w:p w14:paraId="3B731784" w14:textId="77777777" w:rsidR="00454C98" w:rsidRPr="001646A0" w:rsidRDefault="009A34AB" w:rsidP="00345558">
            <w:pPr>
              <w:pStyle w:val="ListParagraph"/>
              <w:numPr>
                <w:ilvl w:val="0"/>
                <w:numId w:val="6"/>
              </w:numPr>
              <w:spacing w:after="0" w:line="240" w:lineRule="auto"/>
              <w:rPr>
                <w:sz w:val="24"/>
                <w:szCs w:val="24"/>
              </w:rPr>
            </w:pPr>
            <w:r w:rsidRPr="001646A0">
              <w:rPr>
                <w:sz w:val="24"/>
                <w:szCs w:val="24"/>
              </w:rPr>
              <w:t xml:space="preserve">An animal is a living thing that cannot make its own </w:t>
            </w:r>
            <w:proofErr w:type="gramStart"/>
            <w:r w:rsidRPr="001646A0">
              <w:rPr>
                <w:sz w:val="24"/>
                <w:szCs w:val="24"/>
              </w:rPr>
              <w:t>food, but</w:t>
            </w:r>
            <w:proofErr w:type="gramEnd"/>
            <w:r w:rsidRPr="001646A0">
              <w:rPr>
                <w:sz w:val="24"/>
                <w:szCs w:val="24"/>
              </w:rPr>
              <w:t xml:space="preserve"> gets its energy and nutrients by eating other organisms. Most animals can move from one place to another </w:t>
            </w:r>
          </w:p>
          <w:p w14:paraId="58CC50C7" w14:textId="4959F719" w:rsidR="009A34AB" w:rsidRPr="001646A0" w:rsidRDefault="009A34AB" w:rsidP="00345558">
            <w:pPr>
              <w:pStyle w:val="ListParagraph"/>
              <w:numPr>
                <w:ilvl w:val="0"/>
                <w:numId w:val="6"/>
              </w:numPr>
              <w:spacing w:after="0" w:line="240" w:lineRule="auto"/>
              <w:rPr>
                <w:sz w:val="24"/>
                <w:szCs w:val="24"/>
              </w:rPr>
            </w:pPr>
            <w:r w:rsidRPr="001646A0">
              <w:rPr>
                <w:sz w:val="24"/>
                <w:szCs w:val="24"/>
              </w:rPr>
              <w:t>Humans are animal</w:t>
            </w:r>
            <w:r w:rsidR="00454C98" w:rsidRPr="001646A0">
              <w:rPr>
                <w:sz w:val="24"/>
                <w:szCs w:val="24"/>
              </w:rPr>
              <w:t>s</w:t>
            </w:r>
          </w:p>
        </w:tc>
      </w:tr>
    </w:tbl>
    <w:p w14:paraId="23ABB86C" w14:textId="77777777" w:rsidR="003F654F" w:rsidRDefault="003F654F" w:rsidP="00ED4245">
      <w:pPr>
        <w:rPr>
          <w:b/>
          <w:bCs/>
        </w:rPr>
      </w:pPr>
    </w:p>
    <w:p w14:paraId="5108312A" w14:textId="465D56A0" w:rsidR="00ED4245" w:rsidRDefault="00ED4245" w:rsidP="00ED4245">
      <w:pPr>
        <w:rPr>
          <w:b/>
          <w:bCs/>
        </w:rPr>
      </w:pPr>
      <w:r>
        <w:rPr>
          <w:b/>
          <w:bCs/>
        </w:rPr>
        <w:t xml:space="preserve">Disciplinary Core Idea: </w:t>
      </w:r>
      <w:r w:rsidR="00BD48DA">
        <w:rPr>
          <w:b/>
          <w:bCs/>
        </w:rPr>
        <w:t>Life</w:t>
      </w:r>
      <w:r>
        <w:rPr>
          <w:b/>
          <w:bCs/>
        </w:rPr>
        <w:t xml:space="preserve"> Science</w:t>
      </w:r>
      <w:r w:rsidRPr="007F2A14">
        <w:rPr>
          <w:b/>
          <w:bCs/>
        </w:rPr>
        <w:t xml:space="preserve"> Learning Progression</w:t>
      </w:r>
    </w:p>
    <w:p w14:paraId="42530308" w14:textId="450D052E" w:rsidR="00ED4245" w:rsidRDefault="00BD48DA" w:rsidP="00ED4245">
      <w:pPr>
        <w:rPr>
          <w:b/>
          <w:sz w:val="28"/>
        </w:rPr>
      </w:pPr>
      <w:r>
        <w:rPr>
          <w:b/>
          <w:sz w:val="28"/>
        </w:rPr>
        <w:t>Classification</w:t>
      </w:r>
      <w:r w:rsidR="003F654F">
        <w:rPr>
          <w:b/>
          <w:sz w:val="28"/>
        </w:rPr>
        <w:t>:</w:t>
      </w:r>
    </w:p>
    <w:tbl>
      <w:tblPr>
        <w:tblStyle w:val="TableGrid"/>
        <w:tblW w:w="0" w:type="auto"/>
        <w:tblLook w:val="04A0" w:firstRow="1" w:lastRow="0" w:firstColumn="1" w:lastColumn="0" w:noHBand="0" w:noVBand="1"/>
      </w:tblPr>
      <w:tblGrid>
        <w:gridCol w:w="1849"/>
        <w:gridCol w:w="1632"/>
        <w:gridCol w:w="1588"/>
        <w:gridCol w:w="1816"/>
        <w:gridCol w:w="2465"/>
      </w:tblGrid>
      <w:tr w:rsidR="00BD48DA" w:rsidRPr="004415A7" w14:paraId="3AE970FD" w14:textId="77777777" w:rsidTr="005C07F6">
        <w:tc>
          <w:tcPr>
            <w:tcW w:w="3055" w:type="dxa"/>
          </w:tcPr>
          <w:p w14:paraId="70EA63E9" w14:textId="77777777" w:rsidR="00BD48DA" w:rsidRPr="004415A7" w:rsidRDefault="00BD48DA" w:rsidP="005C07F6">
            <w:pPr>
              <w:jc w:val="center"/>
              <w:rPr>
                <w:b/>
              </w:rPr>
            </w:pPr>
            <w:r w:rsidRPr="004415A7">
              <w:rPr>
                <w:b/>
              </w:rPr>
              <w:t>K &amp; 1st</w:t>
            </w:r>
          </w:p>
        </w:tc>
        <w:tc>
          <w:tcPr>
            <w:tcW w:w="2160" w:type="dxa"/>
          </w:tcPr>
          <w:p w14:paraId="6B07D0D6" w14:textId="77777777" w:rsidR="00BD48DA" w:rsidRPr="004415A7" w:rsidRDefault="00BD48DA" w:rsidP="005C07F6">
            <w:pPr>
              <w:jc w:val="center"/>
              <w:rPr>
                <w:b/>
              </w:rPr>
            </w:pPr>
            <w:r w:rsidRPr="004415A7">
              <w:rPr>
                <w:b/>
              </w:rPr>
              <w:t>2nd</w:t>
            </w:r>
          </w:p>
        </w:tc>
        <w:tc>
          <w:tcPr>
            <w:tcW w:w="1980" w:type="dxa"/>
          </w:tcPr>
          <w:p w14:paraId="25E390DD" w14:textId="77777777" w:rsidR="00BD48DA" w:rsidRPr="004415A7" w:rsidRDefault="00BD48DA" w:rsidP="005C07F6">
            <w:pPr>
              <w:jc w:val="center"/>
              <w:rPr>
                <w:b/>
              </w:rPr>
            </w:pPr>
            <w:r w:rsidRPr="004415A7">
              <w:rPr>
                <w:b/>
              </w:rPr>
              <w:t>5th</w:t>
            </w:r>
          </w:p>
        </w:tc>
        <w:tc>
          <w:tcPr>
            <w:tcW w:w="2610" w:type="dxa"/>
          </w:tcPr>
          <w:p w14:paraId="26393026" w14:textId="77777777" w:rsidR="00BD48DA" w:rsidRPr="004415A7" w:rsidRDefault="00BD48DA" w:rsidP="005C07F6">
            <w:pPr>
              <w:jc w:val="center"/>
              <w:rPr>
                <w:b/>
              </w:rPr>
            </w:pPr>
            <w:r w:rsidRPr="004415A7">
              <w:rPr>
                <w:b/>
              </w:rPr>
              <w:t>7th</w:t>
            </w:r>
          </w:p>
        </w:tc>
        <w:tc>
          <w:tcPr>
            <w:tcW w:w="4140" w:type="dxa"/>
          </w:tcPr>
          <w:p w14:paraId="7AF8EEAE" w14:textId="77777777" w:rsidR="00BD48DA" w:rsidRPr="004415A7" w:rsidRDefault="00BD48DA" w:rsidP="005C07F6">
            <w:pPr>
              <w:jc w:val="center"/>
              <w:rPr>
                <w:b/>
              </w:rPr>
            </w:pPr>
            <w:r w:rsidRPr="004415A7">
              <w:rPr>
                <w:b/>
              </w:rPr>
              <w:t>High School</w:t>
            </w:r>
          </w:p>
        </w:tc>
      </w:tr>
      <w:tr w:rsidR="00BD48DA" w14:paraId="30F0B1D4" w14:textId="77777777" w:rsidTr="005C07F6">
        <w:tc>
          <w:tcPr>
            <w:tcW w:w="3055" w:type="dxa"/>
          </w:tcPr>
          <w:p w14:paraId="28A0636B" w14:textId="77777777" w:rsidR="00BD48DA" w:rsidRPr="00D16DB5" w:rsidRDefault="00BD48DA" w:rsidP="005C07F6">
            <w:pPr>
              <w:rPr>
                <w:b/>
              </w:rPr>
            </w:pPr>
            <w:r w:rsidRPr="00D16DB5">
              <w:rPr>
                <w:b/>
              </w:rPr>
              <w:t xml:space="preserve">SKL1. Obtain, evaluate, and communicate information </w:t>
            </w:r>
            <w:r w:rsidRPr="00D16DB5">
              <w:rPr>
                <w:b/>
              </w:rPr>
              <w:lastRenderedPageBreak/>
              <w:t xml:space="preserve">about how organisms (alive and not alive) and non-living objects are grouped. </w:t>
            </w:r>
          </w:p>
          <w:p w14:paraId="2C12BA9E" w14:textId="77777777" w:rsidR="00BD48DA" w:rsidRDefault="00BD48DA" w:rsidP="005C07F6"/>
          <w:p w14:paraId="658E0275" w14:textId="77777777" w:rsidR="00BD48DA" w:rsidRDefault="00BD48DA" w:rsidP="005C07F6">
            <w:r>
              <w:t xml:space="preserve">a. Construct an explanation based on observations to recognize the differences between organisms and nonliving objects. </w:t>
            </w:r>
          </w:p>
          <w:p w14:paraId="14013226" w14:textId="77777777" w:rsidR="00BD48DA" w:rsidRDefault="00BD48DA" w:rsidP="005C07F6"/>
          <w:p w14:paraId="0CEDA803" w14:textId="77777777" w:rsidR="00BD48DA" w:rsidRDefault="00BD48DA" w:rsidP="005C07F6">
            <w:r>
              <w:t xml:space="preserve">b. Develop a model to represent how a set of organisms and nonliving objects are sorted into groups based on their attributes. </w:t>
            </w:r>
          </w:p>
          <w:p w14:paraId="14532427" w14:textId="77777777" w:rsidR="00BD48DA" w:rsidRDefault="00BD48DA" w:rsidP="005C07F6"/>
          <w:p w14:paraId="549EB453" w14:textId="77777777" w:rsidR="00BD48DA" w:rsidRPr="00854F55" w:rsidRDefault="00BD48DA" w:rsidP="005C07F6">
            <w:pPr>
              <w:rPr>
                <w:b/>
              </w:rPr>
            </w:pPr>
            <w:r w:rsidRPr="00854F55">
              <w:rPr>
                <w:b/>
              </w:rPr>
              <w:t xml:space="preserve">SKL2. Obtain, evaluate, and communicate information to compare the similarities and differences in groups of organisms. </w:t>
            </w:r>
          </w:p>
          <w:p w14:paraId="6778AAEB" w14:textId="77777777" w:rsidR="00BD48DA" w:rsidRDefault="00BD48DA" w:rsidP="005C07F6"/>
          <w:p w14:paraId="1B41E040" w14:textId="77777777" w:rsidR="00BD48DA" w:rsidRDefault="00BD48DA" w:rsidP="005C07F6">
            <w:r>
              <w:t xml:space="preserve">a. Construct an argument supported by evidence for how animals can be grouped according to their features. </w:t>
            </w:r>
          </w:p>
          <w:p w14:paraId="4944B9C9" w14:textId="77777777" w:rsidR="00BD48DA" w:rsidRDefault="00BD48DA" w:rsidP="005C07F6"/>
          <w:p w14:paraId="6C98393F" w14:textId="77777777" w:rsidR="00BD48DA" w:rsidRDefault="00BD48DA" w:rsidP="005C07F6">
            <w:r>
              <w:t xml:space="preserve">b. Construct an argument </w:t>
            </w:r>
            <w:r>
              <w:lastRenderedPageBreak/>
              <w:t xml:space="preserve">supported by evidence for how plants can be grouped according to their features. </w:t>
            </w:r>
          </w:p>
          <w:p w14:paraId="26D90EF0" w14:textId="77777777" w:rsidR="00BD48DA" w:rsidRDefault="00BD48DA" w:rsidP="005C07F6"/>
          <w:p w14:paraId="701EDA23" w14:textId="77777777" w:rsidR="00BD48DA" w:rsidRDefault="00BD48DA" w:rsidP="005C07F6">
            <w:r>
              <w:t>c. Ask questions and make observations to identify the similarities and differences of offspring to their parents and to other members of the same species.</w:t>
            </w:r>
          </w:p>
          <w:p w14:paraId="6AA35F75" w14:textId="77777777" w:rsidR="00BD48DA" w:rsidRDefault="00BD48DA" w:rsidP="005C07F6"/>
          <w:p w14:paraId="1891F754" w14:textId="77777777" w:rsidR="00BD48DA" w:rsidRPr="00854F55" w:rsidRDefault="00BD48DA" w:rsidP="005C07F6">
            <w:pPr>
              <w:rPr>
                <w:b/>
                <w:sz w:val="24"/>
                <w:szCs w:val="24"/>
                <w:u w:val="single"/>
              </w:rPr>
            </w:pPr>
            <w:r w:rsidRPr="00854F55">
              <w:rPr>
                <w:b/>
                <w:sz w:val="24"/>
                <w:szCs w:val="24"/>
                <w:u w:val="single"/>
              </w:rPr>
              <w:t>First Grade:</w:t>
            </w:r>
          </w:p>
          <w:p w14:paraId="32CA139A" w14:textId="77777777" w:rsidR="00BD48DA" w:rsidRDefault="00BD48DA" w:rsidP="005C07F6"/>
          <w:p w14:paraId="0D5EDCBB" w14:textId="77777777" w:rsidR="00BD48DA" w:rsidRPr="00854F55" w:rsidRDefault="00BD48DA" w:rsidP="005C07F6">
            <w:pPr>
              <w:rPr>
                <w:b/>
              </w:rPr>
            </w:pPr>
            <w:r w:rsidRPr="00854F55">
              <w:rPr>
                <w:b/>
              </w:rPr>
              <w:t xml:space="preserve">S1L1. Obtain, evaluate, and communicate information about the basic needs of plants and animals. </w:t>
            </w:r>
          </w:p>
          <w:p w14:paraId="0B46A6FD" w14:textId="77777777" w:rsidR="00BD48DA" w:rsidRPr="00854F55" w:rsidRDefault="00BD48DA" w:rsidP="005C07F6">
            <w:pPr>
              <w:rPr>
                <w:b/>
              </w:rPr>
            </w:pPr>
          </w:p>
          <w:p w14:paraId="3080DC1A" w14:textId="77777777" w:rsidR="00BD48DA" w:rsidRDefault="00BD48DA" w:rsidP="005C07F6">
            <w:r>
              <w:t xml:space="preserve">a. Develop models to identify the parts of a plant—root, stem, leaf, and flower. </w:t>
            </w:r>
          </w:p>
          <w:p w14:paraId="5A88A105" w14:textId="77777777" w:rsidR="00BD48DA" w:rsidRDefault="00BD48DA" w:rsidP="005C07F6"/>
          <w:p w14:paraId="469612E9" w14:textId="77777777" w:rsidR="00BD48DA" w:rsidRDefault="00BD48DA" w:rsidP="005C07F6">
            <w:r>
              <w:t xml:space="preserve">b. Ask questions to </w:t>
            </w:r>
            <w:proofErr w:type="gramStart"/>
            <w:r>
              <w:t>compare and contrast</w:t>
            </w:r>
            <w:proofErr w:type="gramEnd"/>
            <w:r>
              <w:t xml:space="preserve"> the basic needs of plants (air, water, light, and nutrients) and animals </w:t>
            </w:r>
            <w:r w:rsidRPr="00DC5FF7">
              <w:rPr>
                <w:sz w:val="16"/>
                <w:szCs w:val="16"/>
              </w:rPr>
              <w:t>(air, water, food, and shelter).</w:t>
            </w:r>
            <w:r>
              <w:t xml:space="preserve"> </w:t>
            </w:r>
          </w:p>
          <w:p w14:paraId="0660432C" w14:textId="77777777" w:rsidR="00BD48DA" w:rsidRDefault="00BD48DA" w:rsidP="005C07F6"/>
          <w:p w14:paraId="35FDB03F" w14:textId="77777777" w:rsidR="00BD48DA" w:rsidRDefault="00BD48DA" w:rsidP="005C07F6">
            <w:r>
              <w:t xml:space="preserve">c. Design a solution to ensure that a plant or </w:t>
            </w:r>
            <w:r>
              <w:lastRenderedPageBreak/>
              <w:t xml:space="preserve">animal has </w:t>
            </w:r>
            <w:proofErr w:type="gramStart"/>
            <w:r>
              <w:t>all of</w:t>
            </w:r>
            <w:proofErr w:type="gramEnd"/>
            <w:r>
              <w:t xml:space="preserve"> its needs met.</w:t>
            </w:r>
          </w:p>
        </w:tc>
        <w:tc>
          <w:tcPr>
            <w:tcW w:w="2160" w:type="dxa"/>
          </w:tcPr>
          <w:p w14:paraId="605F42BE" w14:textId="77777777" w:rsidR="00BD48DA" w:rsidRPr="00D16DB5" w:rsidRDefault="00BD48DA" w:rsidP="005C07F6">
            <w:pPr>
              <w:rPr>
                <w:b/>
              </w:rPr>
            </w:pPr>
            <w:r w:rsidRPr="00D16DB5">
              <w:rPr>
                <w:b/>
              </w:rPr>
              <w:lastRenderedPageBreak/>
              <w:t xml:space="preserve">S2L1. Obtain, evaluate, and communicate information </w:t>
            </w:r>
            <w:r w:rsidRPr="00D16DB5">
              <w:rPr>
                <w:b/>
              </w:rPr>
              <w:t xml:space="preserve">about the life cycles of different living organisms. </w:t>
            </w:r>
          </w:p>
          <w:p w14:paraId="41905568" w14:textId="77777777" w:rsidR="00BD48DA" w:rsidRDefault="00BD48DA" w:rsidP="005C07F6"/>
          <w:p w14:paraId="59293D36" w14:textId="77777777" w:rsidR="00BD48DA" w:rsidRDefault="00BD48DA" w:rsidP="005C07F6">
            <w:r>
              <w:t xml:space="preserve">a. Ask questions to determine the sequence of the life cycle of common animals in your area: a mammal such as a cat, dog or classroom pet, a bird such as a chicken, an amphibian such as a frog, and an insect such as a butterfly. </w:t>
            </w:r>
          </w:p>
          <w:p w14:paraId="1E1E36EE" w14:textId="77777777" w:rsidR="00BD48DA" w:rsidRDefault="00BD48DA" w:rsidP="005C07F6"/>
          <w:p w14:paraId="082E1B09" w14:textId="77777777" w:rsidR="00BD48DA" w:rsidRDefault="00BD48DA" w:rsidP="005C07F6">
            <w:r>
              <w:t xml:space="preserve">b. Plan and carry out an investigation of the life cycle of a plant by growing a plant from a seed and by recording changes over </w:t>
            </w:r>
            <w:proofErr w:type="gramStart"/>
            <w:r>
              <w:t>a period of time</w:t>
            </w:r>
            <w:proofErr w:type="gramEnd"/>
            <w:r>
              <w:t xml:space="preserve">. </w:t>
            </w:r>
          </w:p>
          <w:p w14:paraId="6BCFE230" w14:textId="77777777" w:rsidR="00BD48DA" w:rsidRDefault="00BD48DA" w:rsidP="005C07F6"/>
          <w:p w14:paraId="212534F0" w14:textId="77777777" w:rsidR="00BD48DA" w:rsidRDefault="00BD48DA" w:rsidP="005C07F6">
            <w:r>
              <w:t xml:space="preserve">c. Construct an explanation of an animal’s role in dispersing seeds or in the pollination of plants. </w:t>
            </w:r>
          </w:p>
          <w:p w14:paraId="2B6CAB70" w14:textId="77777777" w:rsidR="00BD48DA" w:rsidRDefault="00BD48DA" w:rsidP="005C07F6"/>
          <w:p w14:paraId="02F9AFC6" w14:textId="77777777" w:rsidR="00BD48DA" w:rsidRDefault="00BD48DA" w:rsidP="005C07F6">
            <w:r>
              <w:t xml:space="preserve">d. Develop models to illustrate the unique and </w:t>
            </w:r>
            <w:r>
              <w:lastRenderedPageBreak/>
              <w:t>diverse life cycles of organisms other than humans.</w:t>
            </w:r>
          </w:p>
        </w:tc>
        <w:tc>
          <w:tcPr>
            <w:tcW w:w="1980" w:type="dxa"/>
          </w:tcPr>
          <w:p w14:paraId="3FD8E85E" w14:textId="77777777" w:rsidR="00BD48DA" w:rsidRPr="00D16DB5" w:rsidRDefault="00BD48DA" w:rsidP="005C07F6">
            <w:pPr>
              <w:rPr>
                <w:b/>
              </w:rPr>
            </w:pPr>
            <w:r w:rsidRPr="00D16DB5">
              <w:rPr>
                <w:b/>
              </w:rPr>
              <w:lastRenderedPageBreak/>
              <w:t xml:space="preserve">S5L1. Obtain, evaluate, and communicate information to </w:t>
            </w:r>
            <w:r w:rsidRPr="00D16DB5">
              <w:rPr>
                <w:b/>
              </w:rPr>
              <w:t xml:space="preserve">group organisms using scientific classification procedures. </w:t>
            </w:r>
          </w:p>
          <w:p w14:paraId="7F5722C8" w14:textId="77777777" w:rsidR="00BD48DA" w:rsidRDefault="00BD48DA" w:rsidP="005C07F6"/>
          <w:p w14:paraId="4CDE522F" w14:textId="77777777" w:rsidR="00BD48DA" w:rsidRDefault="00BD48DA" w:rsidP="005C07F6">
            <w:r>
              <w:t xml:space="preserve">a. Develop a model that illustrates how animals are sorted into groups (vertebrate and invertebrate) and how vertebrates are sorted into groups (fish, amphibian, reptile, bird, and mammal) using data from multiple sources. </w:t>
            </w:r>
          </w:p>
          <w:p w14:paraId="0803B4E9" w14:textId="77777777" w:rsidR="00BD48DA" w:rsidRDefault="00BD48DA" w:rsidP="005C07F6"/>
          <w:p w14:paraId="11400E56" w14:textId="77777777" w:rsidR="00BD48DA" w:rsidRDefault="00BD48DA" w:rsidP="005C07F6">
            <w:r>
              <w:t xml:space="preserve">b. Develop a model that illustrates how plants are sorted into groups (seed producers, non-seed producers) using data from multiple sources. </w:t>
            </w:r>
          </w:p>
          <w:p w14:paraId="6172BBDA" w14:textId="77777777" w:rsidR="00BD48DA" w:rsidRDefault="00BD48DA" w:rsidP="005C07F6"/>
          <w:p w14:paraId="099D8665" w14:textId="77777777" w:rsidR="00BD48DA" w:rsidRDefault="00BD48DA" w:rsidP="005C07F6"/>
        </w:tc>
        <w:tc>
          <w:tcPr>
            <w:tcW w:w="2610" w:type="dxa"/>
          </w:tcPr>
          <w:p w14:paraId="7B398F41" w14:textId="77777777" w:rsidR="00BD48DA" w:rsidRPr="00D16DB5" w:rsidRDefault="00BD48DA" w:rsidP="005C07F6">
            <w:pPr>
              <w:rPr>
                <w:b/>
              </w:rPr>
            </w:pPr>
            <w:r w:rsidRPr="00D16DB5">
              <w:rPr>
                <w:b/>
              </w:rPr>
              <w:lastRenderedPageBreak/>
              <w:t xml:space="preserve">S7L1. Obtain, evaluate, and communicate information to </w:t>
            </w:r>
            <w:r w:rsidRPr="00D16DB5">
              <w:rPr>
                <w:b/>
              </w:rPr>
              <w:lastRenderedPageBreak/>
              <w:t xml:space="preserve">investigate the diversity of living organisms and how they can be compared scientifically. </w:t>
            </w:r>
          </w:p>
          <w:p w14:paraId="6A39A427" w14:textId="77777777" w:rsidR="00BD48DA" w:rsidRDefault="00BD48DA" w:rsidP="005C07F6"/>
          <w:p w14:paraId="405B499B" w14:textId="77777777" w:rsidR="00BD48DA" w:rsidRDefault="00BD48DA" w:rsidP="005C07F6">
            <w:r>
              <w:t xml:space="preserve">a. Develop and defend a model that categorizes organisms based on common characteristics.  </w:t>
            </w:r>
          </w:p>
          <w:p w14:paraId="09238632" w14:textId="77777777" w:rsidR="00BD48DA" w:rsidRDefault="00BD48DA" w:rsidP="005C07F6"/>
          <w:p w14:paraId="32DFD932" w14:textId="77777777" w:rsidR="00BD48DA" w:rsidRDefault="00BD48DA" w:rsidP="005C07F6">
            <w:r>
              <w:t xml:space="preserve">b. Evaluate historical models of how organisms were classified based on physical characteristics and how that led to the </w:t>
            </w:r>
            <w:proofErr w:type="gramStart"/>
            <w:r>
              <w:t>six kingdom</w:t>
            </w:r>
            <w:proofErr w:type="gramEnd"/>
            <w:r>
              <w:t xml:space="preserve"> system (currently archaea, bacteria, protists, fungi, plants, and animals). </w:t>
            </w:r>
          </w:p>
          <w:p w14:paraId="509C335F" w14:textId="77777777" w:rsidR="00BD48DA" w:rsidRDefault="00BD48DA" w:rsidP="005C07F6"/>
          <w:p w14:paraId="136BA60C" w14:textId="77777777" w:rsidR="00BD48DA" w:rsidRPr="00854F55" w:rsidRDefault="00BD48DA" w:rsidP="005C07F6">
            <w:pPr>
              <w:rPr>
                <w:i/>
                <w:sz w:val="16"/>
                <w:szCs w:val="16"/>
              </w:rPr>
            </w:pPr>
            <w:r w:rsidRPr="00854F55">
              <w:rPr>
                <w:i/>
                <w:sz w:val="16"/>
                <w:szCs w:val="16"/>
              </w:rPr>
              <w:t xml:space="preserve">(Clarification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 </w:t>
            </w:r>
          </w:p>
          <w:p w14:paraId="23CDC85E" w14:textId="77777777" w:rsidR="00BD48DA" w:rsidRDefault="00BD48DA" w:rsidP="005C07F6"/>
          <w:p w14:paraId="288C85DB" w14:textId="77777777" w:rsidR="00BD48DA" w:rsidRDefault="00BD48DA" w:rsidP="005C07F6"/>
        </w:tc>
        <w:tc>
          <w:tcPr>
            <w:tcW w:w="4140" w:type="dxa"/>
          </w:tcPr>
          <w:p w14:paraId="31F7F5E1" w14:textId="77777777" w:rsidR="00BD48DA" w:rsidRPr="00854F55" w:rsidRDefault="00BD48DA" w:rsidP="005C07F6">
            <w:pPr>
              <w:rPr>
                <w:b/>
              </w:rPr>
            </w:pPr>
            <w:r w:rsidRPr="00854F55">
              <w:rPr>
                <w:b/>
              </w:rPr>
              <w:lastRenderedPageBreak/>
              <w:t xml:space="preserve">SB4. Obtain, evaluate, and communicate information to illustrate the organization of </w:t>
            </w:r>
            <w:r w:rsidRPr="00854F55">
              <w:rPr>
                <w:b/>
              </w:rPr>
              <w:lastRenderedPageBreak/>
              <w:t xml:space="preserve">interacting systems within single-celled and multi-celled organisms. </w:t>
            </w:r>
          </w:p>
          <w:p w14:paraId="10A091FB" w14:textId="77777777" w:rsidR="00BD48DA" w:rsidRDefault="00BD48DA" w:rsidP="005C07F6"/>
          <w:p w14:paraId="7B0D0A78" w14:textId="77777777" w:rsidR="00BD48DA" w:rsidRDefault="00BD48DA" w:rsidP="005C07F6">
            <w:r>
              <w:t xml:space="preserve">a. Construct an argument supported by scientific information to explain patterns in structures and function among clades of organisms, including the origin of eukaryotes by endosymbiosis.  Clades should include:   </w:t>
            </w:r>
          </w:p>
          <w:p w14:paraId="3E5797F4" w14:textId="77777777" w:rsidR="00BD48DA" w:rsidRDefault="00BD48DA" w:rsidP="005C07F6"/>
          <w:p w14:paraId="416D36F2" w14:textId="77777777" w:rsidR="00BD48DA" w:rsidRDefault="00BD48DA" w:rsidP="00345558">
            <w:pPr>
              <w:pStyle w:val="ListParagraph"/>
              <w:numPr>
                <w:ilvl w:val="0"/>
                <w:numId w:val="21"/>
              </w:numPr>
            </w:pPr>
            <w:r>
              <w:t xml:space="preserve">archaea  </w:t>
            </w:r>
          </w:p>
          <w:p w14:paraId="15E1AA73" w14:textId="77777777" w:rsidR="00BD48DA" w:rsidRDefault="00BD48DA" w:rsidP="00345558">
            <w:pPr>
              <w:pStyle w:val="ListParagraph"/>
              <w:numPr>
                <w:ilvl w:val="0"/>
                <w:numId w:val="21"/>
              </w:numPr>
            </w:pPr>
            <w:r>
              <w:t xml:space="preserve"> bacteria  </w:t>
            </w:r>
          </w:p>
          <w:p w14:paraId="0D54AAAA" w14:textId="77777777" w:rsidR="00BD48DA" w:rsidRDefault="00BD48DA" w:rsidP="00345558">
            <w:pPr>
              <w:pStyle w:val="ListParagraph"/>
              <w:numPr>
                <w:ilvl w:val="0"/>
                <w:numId w:val="21"/>
              </w:numPr>
            </w:pPr>
            <w:r>
              <w:t xml:space="preserve"> eukaryotes  </w:t>
            </w:r>
          </w:p>
          <w:p w14:paraId="0423E7AB" w14:textId="77777777" w:rsidR="00BD48DA" w:rsidRDefault="00BD48DA" w:rsidP="00345558">
            <w:pPr>
              <w:pStyle w:val="ListParagraph"/>
              <w:numPr>
                <w:ilvl w:val="0"/>
                <w:numId w:val="21"/>
              </w:numPr>
            </w:pPr>
            <w:r>
              <w:t xml:space="preserve"> fungi  </w:t>
            </w:r>
          </w:p>
          <w:p w14:paraId="707B4F87" w14:textId="77777777" w:rsidR="00BD48DA" w:rsidRDefault="00BD48DA" w:rsidP="00345558">
            <w:pPr>
              <w:pStyle w:val="ListParagraph"/>
              <w:numPr>
                <w:ilvl w:val="0"/>
                <w:numId w:val="21"/>
              </w:numPr>
            </w:pPr>
            <w:r>
              <w:t xml:space="preserve"> plants  </w:t>
            </w:r>
          </w:p>
          <w:p w14:paraId="45A6E807" w14:textId="77777777" w:rsidR="00BD48DA" w:rsidRDefault="00BD48DA" w:rsidP="00345558">
            <w:pPr>
              <w:pStyle w:val="ListParagraph"/>
              <w:numPr>
                <w:ilvl w:val="0"/>
                <w:numId w:val="21"/>
              </w:numPr>
            </w:pPr>
            <w:r>
              <w:t xml:space="preserve"> animals   </w:t>
            </w:r>
          </w:p>
          <w:p w14:paraId="2F20234B" w14:textId="77777777" w:rsidR="00BD48DA" w:rsidRDefault="00BD48DA" w:rsidP="005C07F6"/>
          <w:p w14:paraId="7EF6CA69" w14:textId="77777777" w:rsidR="00BD48DA" w:rsidRPr="00D16DB5" w:rsidRDefault="00BD48DA" w:rsidP="005C07F6">
            <w:pPr>
              <w:rPr>
                <w:i/>
                <w:sz w:val="16"/>
                <w:szCs w:val="16"/>
              </w:rPr>
            </w:pPr>
            <w:r w:rsidRPr="00D16DB5">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5CC01A00" w14:textId="77777777" w:rsidR="00BD48DA" w:rsidRDefault="00BD48DA" w:rsidP="005C07F6"/>
          <w:p w14:paraId="50B25594" w14:textId="77777777" w:rsidR="00BD48DA" w:rsidRDefault="00BD48DA" w:rsidP="005C07F6">
            <w:r>
              <w:t xml:space="preserve">b. Analyze and interpret data to develop models </w:t>
            </w:r>
            <w:r w:rsidRPr="00DC5FF7">
              <w:rPr>
                <w:sz w:val="16"/>
                <w:szCs w:val="16"/>
              </w:rPr>
              <w:t xml:space="preserve">(i.e., cladograms and phylogenetic trees) </w:t>
            </w:r>
            <w:r>
              <w:t xml:space="preserve">based on patterns of common ancestry and the theory of evolution to determine relationships among major groups of organisms.   </w:t>
            </w:r>
          </w:p>
          <w:p w14:paraId="6489F7F7" w14:textId="77777777" w:rsidR="00BD48DA" w:rsidRDefault="00BD48DA" w:rsidP="005C07F6"/>
          <w:p w14:paraId="1BFA9979" w14:textId="77777777" w:rsidR="00BD48DA" w:rsidRDefault="00BD48DA" w:rsidP="005C07F6">
            <w:r>
              <w:t xml:space="preserve">c. Construct an argument using valid and reliable sources to support the claim that </w:t>
            </w:r>
            <w:r>
              <w:lastRenderedPageBreak/>
              <w:t xml:space="preserve">evidence from comparative morphology </w:t>
            </w:r>
            <w:r w:rsidRPr="00DC5FF7">
              <w:rPr>
                <w:sz w:val="16"/>
                <w:szCs w:val="16"/>
              </w:rPr>
              <w:t>(analogous vs. homologous structures), embryology, biochemistry (protein sequence)</w:t>
            </w:r>
            <w:r>
              <w:t xml:space="preserve"> and genetics support the theory that all living organisms are related by way of common descent. </w:t>
            </w:r>
          </w:p>
          <w:p w14:paraId="77DE6928" w14:textId="77777777" w:rsidR="00BD48DA" w:rsidRDefault="00BD48DA" w:rsidP="005C07F6"/>
          <w:p w14:paraId="2A751832" w14:textId="77777777" w:rsidR="00BD48DA" w:rsidRDefault="00BD48DA" w:rsidP="005C07F6">
            <w:r>
              <w:t xml:space="preserve">d. Develop and use mathematical models to support explanations of how undirected genetic changes in natural selection and genetic drift have led to changes in populations of organisms.   </w:t>
            </w:r>
          </w:p>
          <w:p w14:paraId="692E08F5" w14:textId="77777777" w:rsidR="00BD48DA" w:rsidRDefault="00BD48DA" w:rsidP="005C07F6"/>
          <w:p w14:paraId="261A9432" w14:textId="77777777" w:rsidR="00BD48DA" w:rsidRPr="00854F55" w:rsidRDefault="00BD48DA" w:rsidP="005C07F6">
            <w:pPr>
              <w:rPr>
                <w:i/>
                <w:sz w:val="16"/>
                <w:szCs w:val="16"/>
              </w:rPr>
            </w:pPr>
            <w:r w:rsidRPr="00854F55">
              <w:rPr>
                <w:i/>
                <w:sz w:val="16"/>
                <w:szCs w:val="16"/>
              </w:rPr>
              <w:t xml:space="preserve">(Clarification statement: Element is intended to focus on basic statistical and graphic analysis. Hardy Weinberg would be an optional application to address this element.) </w:t>
            </w:r>
          </w:p>
          <w:p w14:paraId="64B3F8EF" w14:textId="77777777" w:rsidR="00BD48DA" w:rsidRDefault="00BD48DA" w:rsidP="005C07F6"/>
          <w:p w14:paraId="6761E08F" w14:textId="77777777" w:rsidR="00BD48DA" w:rsidRDefault="00BD48DA" w:rsidP="005C07F6">
            <w:r>
              <w:t xml:space="preserve">e. Develop a model to explain the role natural selection plays in causing biological resistance </w:t>
            </w:r>
            <w:r w:rsidRPr="00DC5FF7">
              <w:rPr>
                <w:sz w:val="16"/>
                <w:szCs w:val="16"/>
              </w:rPr>
              <w:t>(e.g., pesticides, antibiotic resistance, and influenza vaccines).</w:t>
            </w:r>
          </w:p>
        </w:tc>
      </w:tr>
    </w:tbl>
    <w:p w14:paraId="4B5FDA42" w14:textId="77777777" w:rsidR="003F654F" w:rsidRPr="004B56CE" w:rsidRDefault="003F654F" w:rsidP="00ED4245">
      <w:pPr>
        <w:rPr>
          <w:b/>
          <w:sz w:val="28"/>
        </w:rPr>
      </w:pPr>
    </w:p>
    <w:p w14:paraId="6E2EDC3C" w14:textId="77777777" w:rsidR="00ED4245" w:rsidRDefault="00ED4245" w:rsidP="00ED4245">
      <w:pPr>
        <w:rPr>
          <w:b/>
          <w:bCs/>
        </w:rPr>
      </w:pPr>
    </w:p>
    <w:p w14:paraId="784E8B02" w14:textId="25C3903C" w:rsidR="00ED4245" w:rsidRDefault="00ED4245" w:rsidP="00ED4245">
      <w:pPr>
        <w:rPr>
          <w:b/>
          <w:bCs/>
        </w:rPr>
      </w:pPr>
    </w:p>
    <w:p w14:paraId="5A81119B" w14:textId="248D4FE9" w:rsidR="00F77D9C" w:rsidRDefault="00F77D9C" w:rsidP="00ED4245">
      <w:pPr>
        <w:rPr>
          <w:b/>
          <w:bCs/>
        </w:rPr>
      </w:pPr>
    </w:p>
    <w:p w14:paraId="5C3F66FF" w14:textId="2E62846A" w:rsidR="00F77D9C" w:rsidRDefault="00F77D9C" w:rsidP="00ED4245">
      <w:pPr>
        <w:rPr>
          <w:b/>
          <w:bCs/>
        </w:rPr>
      </w:pPr>
    </w:p>
    <w:p w14:paraId="1D0C0DE4" w14:textId="19444F07" w:rsidR="00F77D9C" w:rsidRDefault="00F77D9C" w:rsidP="00ED4245">
      <w:pPr>
        <w:rPr>
          <w:b/>
          <w:bCs/>
        </w:rPr>
      </w:pPr>
    </w:p>
    <w:p w14:paraId="6C9889F2" w14:textId="77777777" w:rsidR="00345558" w:rsidRDefault="00345558" w:rsidP="00ED4245">
      <w:pPr>
        <w:rPr>
          <w:b/>
          <w:bCs/>
        </w:rPr>
      </w:pPr>
    </w:p>
    <w:p w14:paraId="016B5FA4" w14:textId="1DE53501" w:rsidR="00995429" w:rsidRDefault="0019383A" w:rsidP="00995429">
      <w:pPr>
        <w:jc w:val="center"/>
        <w:rPr>
          <w:b/>
          <w:bCs/>
        </w:rPr>
      </w:pPr>
      <w:bookmarkStart w:id="3" w:name="AppendixB"/>
      <w:r>
        <w:rPr>
          <w:b/>
          <w:bCs/>
        </w:rPr>
        <w:t>A</w:t>
      </w:r>
      <w:r w:rsidR="00995429">
        <w:rPr>
          <w:b/>
          <w:bCs/>
        </w:rPr>
        <w:t>PPENDIX B</w:t>
      </w:r>
    </w:p>
    <w:bookmarkEnd w:id="3"/>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lastRenderedPageBreak/>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48"/>
    <w:multiLevelType w:val="multilevel"/>
    <w:tmpl w:val="7B028FA4"/>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1" w15:restartNumberingAfterBreak="0">
    <w:nsid w:val="066E65CA"/>
    <w:multiLevelType w:val="hybridMultilevel"/>
    <w:tmpl w:val="6AA83EFA"/>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5803"/>
    <w:multiLevelType w:val="hybridMultilevel"/>
    <w:tmpl w:val="27DECCEA"/>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7417"/>
    <w:multiLevelType w:val="hybridMultilevel"/>
    <w:tmpl w:val="E5E65CF6"/>
    <w:lvl w:ilvl="0" w:tplc="9FD2A88C">
      <w:start w:val="1"/>
      <w:numFmt w:val="bullet"/>
      <w:lvlText w:val=""/>
      <w:lvlJc w:val="left"/>
      <w:pPr>
        <w:ind w:left="720" w:hanging="360"/>
      </w:pPr>
      <w:rPr>
        <w:rFonts w:ascii="Symbol" w:hAnsi="Symbol" w:hint="default"/>
      </w:rPr>
    </w:lvl>
    <w:lvl w:ilvl="1" w:tplc="ADFAFF04">
      <w:start w:val="1"/>
      <w:numFmt w:val="bullet"/>
      <w:lvlText w:val="o"/>
      <w:lvlJc w:val="left"/>
      <w:pPr>
        <w:ind w:left="1440" w:hanging="360"/>
      </w:pPr>
      <w:rPr>
        <w:rFonts w:ascii="Courier New" w:hAnsi="Courier New" w:hint="default"/>
      </w:rPr>
    </w:lvl>
    <w:lvl w:ilvl="2" w:tplc="CD2488FC">
      <w:start w:val="1"/>
      <w:numFmt w:val="bullet"/>
      <w:lvlText w:val=""/>
      <w:lvlJc w:val="left"/>
      <w:pPr>
        <w:ind w:left="2160" w:hanging="360"/>
      </w:pPr>
      <w:rPr>
        <w:rFonts w:ascii="Wingdings" w:hAnsi="Wingdings" w:hint="default"/>
      </w:rPr>
    </w:lvl>
    <w:lvl w:ilvl="3" w:tplc="B3B815CE">
      <w:start w:val="1"/>
      <w:numFmt w:val="bullet"/>
      <w:lvlText w:val=""/>
      <w:lvlJc w:val="left"/>
      <w:pPr>
        <w:ind w:left="2880" w:hanging="360"/>
      </w:pPr>
      <w:rPr>
        <w:rFonts w:ascii="Symbol" w:hAnsi="Symbol" w:hint="default"/>
      </w:rPr>
    </w:lvl>
    <w:lvl w:ilvl="4" w:tplc="E2DA4830">
      <w:start w:val="1"/>
      <w:numFmt w:val="bullet"/>
      <w:lvlText w:val="o"/>
      <w:lvlJc w:val="left"/>
      <w:pPr>
        <w:ind w:left="3600" w:hanging="360"/>
      </w:pPr>
      <w:rPr>
        <w:rFonts w:ascii="Courier New" w:hAnsi="Courier New" w:hint="default"/>
      </w:rPr>
    </w:lvl>
    <w:lvl w:ilvl="5" w:tplc="DD18944A">
      <w:start w:val="1"/>
      <w:numFmt w:val="bullet"/>
      <w:lvlText w:val=""/>
      <w:lvlJc w:val="left"/>
      <w:pPr>
        <w:ind w:left="4320" w:hanging="360"/>
      </w:pPr>
      <w:rPr>
        <w:rFonts w:ascii="Wingdings" w:hAnsi="Wingdings" w:hint="default"/>
      </w:rPr>
    </w:lvl>
    <w:lvl w:ilvl="6" w:tplc="791C9D9C">
      <w:start w:val="1"/>
      <w:numFmt w:val="bullet"/>
      <w:lvlText w:val=""/>
      <w:lvlJc w:val="left"/>
      <w:pPr>
        <w:ind w:left="5040" w:hanging="360"/>
      </w:pPr>
      <w:rPr>
        <w:rFonts w:ascii="Symbol" w:hAnsi="Symbol" w:hint="default"/>
      </w:rPr>
    </w:lvl>
    <w:lvl w:ilvl="7" w:tplc="F4261390">
      <w:start w:val="1"/>
      <w:numFmt w:val="bullet"/>
      <w:lvlText w:val="o"/>
      <w:lvlJc w:val="left"/>
      <w:pPr>
        <w:ind w:left="5760" w:hanging="360"/>
      </w:pPr>
      <w:rPr>
        <w:rFonts w:ascii="Courier New" w:hAnsi="Courier New" w:hint="default"/>
      </w:rPr>
    </w:lvl>
    <w:lvl w:ilvl="8" w:tplc="DC80DD70">
      <w:start w:val="1"/>
      <w:numFmt w:val="bullet"/>
      <w:lvlText w:val=""/>
      <w:lvlJc w:val="left"/>
      <w:pPr>
        <w:ind w:left="6480" w:hanging="360"/>
      </w:pPr>
      <w:rPr>
        <w:rFonts w:ascii="Wingdings" w:hAnsi="Wingdings" w:hint="default"/>
      </w:rPr>
    </w:lvl>
  </w:abstractNum>
  <w:abstractNum w:abstractNumId="4" w15:restartNumberingAfterBreak="0">
    <w:nsid w:val="136F4627"/>
    <w:multiLevelType w:val="hybridMultilevel"/>
    <w:tmpl w:val="227E99CE"/>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B255A"/>
    <w:multiLevelType w:val="hybridMultilevel"/>
    <w:tmpl w:val="0756D56E"/>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D"/>
    <w:multiLevelType w:val="hybridMultilevel"/>
    <w:tmpl w:val="099034DE"/>
    <w:lvl w:ilvl="0" w:tplc="E4263B0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0748E2"/>
    <w:multiLevelType w:val="hybridMultilevel"/>
    <w:tmpl w:val="A3CE9E78"/>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2F14"/>
    <w:multiLevelType w:val="hybridMultilevel"/>
    <w:tmpl w:val="8C1CA36C"/>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0526E"/>
    <w:multiLevelType w:val="hybridMultilevel"/>
    <w:tmpl w:val="172E7CC8"/>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C33D1"/>
    <w:multiLevelType w:val="hybridMultilevel"/>
    <w:tmpl w:val="429CEED6"/>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87893"/>
    <w:multiLevelType w:val="hybridMultilevel"/>
    <w:tmpl w:val="A1D4CCB6"/>
    <w:lvl w:ilvl="0" w:tplc="7FBE0528">
      <w:start w:val="1"/>
      <w:numFmt w:val="bullet"/>
      <w:suff w:val="space"/>
      <w:lvlText w:val=""/>
      <w:lvlJc w:val="left"/>
      <w:pPr>
        <w:ind w:left="288" w:hanging="144"/>
      </w:pPr>
      <w:rPr>
        <w:rFonts w:ascii="Symbol" w:hAnsi="Symbol" w:hint="default"/>
      </w:rPr>
    </w:lvl>
    <w:lvl w:ilvl="1" w:tplc="8A22DAC6">
      <w:start w:val="1"/>
      <w:numFmt w:val="bullet"/>
      <w:suff w:val="space"/>
      <w:lvlText w:val="o"/>
      <w:lvlJc w:val="left"/>
      <w:pPr>
        <w:ind w:left="360" w:hanging="72"/>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A4E62A8"/>
    <w:multiLevelType w:val="hybridMultilevel"/>
    <w:tmpl w:val="A322F4C0"/>
    <w:lvl w:ilvl="0" w:tplc="04090001">
      <w:start w:val="1"/>
      <w:numFmt w:val="bullet"/>
      <w:lvlText w:val=""/>
      <w:lvlJc w:val="left"/>
      <w:pPr>
        <w:ind w:left="288" w:hanging="144"/>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95D1EC3"/>
    <w:multiLevelType w:val="hybridMultilevel"/>
    <w:tmpl w:val="9482C742"/>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B2FFF"/>
    <w:multiLevelType w:val="hybridMultilevel"/>
    <w:tmpl w:val="30FEF19E"/>
    <w:lvl w:ilvl="0" w:tplc="55B68062">
      <w:start w:val="1"/>
      <w:numFmt w:val="bullet"/>
      <w:suff w:val="space"/>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52800"/>
    <w:multiLevelType w:val="hybridMultilevel"/>
    <w:tmpl w:val="AE300AB6"/>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0380B"/>
    <w:multiLevelType w:val="hybridMultilevel"/>
    <w:tmpl w:val="FEF0FA88"/>
    <w:lvl w:ilvl="0" w:tplc="6C964CBC">
      <w:start w:val="1"/>
      <w:numFmt w:val="bullet"/>
      <w:suff w:val="space"/>
      <w:lvlText w:val=""/>
      <w:lvlJc w:val="left"/>
      <w:pPr>
        <w:ind w:left="144" w:hanging="72"/>
      </w:pPr>
      <w:rPr>
        <w:rFonts w:ascii="Symbol" w:hAnsi="Symbol" w:hint="default"/>
      </w:rPr>
    </w:lvl>
    <w:lvl w:ilvl="1" w:tplc="1C6A98F2">
      <w:start w:val="1"/>
      <w:numFmt w:val="bullet"/>
      <w:suff w:val="space"/>
      <w:lvlText w:val="o"/>
      <w:lvlJc w:val="left"/>
      <w:pPr>
        <w:ind w:left="432"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40925"/>
    <w:multiLevelType w:val="hybridMultilevel"/>
    <w:tmpl w:val="FDB0D672"/>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06237"/>
    <w:multiLevelType w:val="hybridMultilevel"/>
    <w:tmpl w:val="21B0C542"/>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10"/>
  </w:num>
  <w:num w:numId="5">
    <w:abstractNumId w:val="16"/>
  </w:num>
  <w:num w:numId="6">
    <w:abstractNumId w:val="0"/>
  </w:num>
  <w:num w:numId="7">
    <w:abstractNumId w:val="9"/>
  </w:num>
  <w:num w:numId="8">
    <w:abstractNumId w:val="19"/>
  </w:num>
  <w:num w:numId="9">
    <w:abstractNumId w:val="1"/>
  </w:num>
  <w:num w:numId="10">
    <w:abstractNumId w:val="13"/>
  </w:num>
  <w:num w:numId="11">
    <w:abstractNumId w:val="15"/>
  </w:num>
  <w:num w:numId="12">
    <w:abstractNumId w:val="5"/>
  </w:num>
  <w:num w:numId="13">
    <w:abstractNumId w:val="8"/>
  </w:num>
  <w:num w:numId="14">
    <w:abstractNumId w:val="14"/>
  </w:num>
  <w:num w:numId="15">
    <w:abstractNumId w:val="11"/>
  </w:num>
  <w:num w:numId="16">
    <w:abstractNumId w:val="12"/>
  </w:num>
  <w:num w:numId="17">
    <w:abstractNumId w:val="2"/>
  </w:num>
  <w:num w:numId="18">
    <w:abstractNumId w:val="7"/>
  </w:num>
  <w:num w:numId="19">
    <w:abstractNumId w:val="20"/>
  </w:num>
  <w:num w:numId="20">
    <w:abstractNumId w:val="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335B4"/>
    <w:rsid w:val="00047800"/>
    <w:rsid w:val="00077650"/>
    <w:rsid w:val="00077D08"/>
    <w:rsid w:val="000817B7"/>
    <w:rsid w:val="000859C5"/>
    <w:rsid w:val="000A4352"/>
    <w:rsid w:val="000B702B"/>
    <w:rsid w:val="000D0424"/>
    <w:rsid w:val="000D36BD"/>
    <w:rsid w:val="000E1FF1"/>
    <w:rsid w:val="00107F70"/>
    <w:rsid w:val="001174B5"/>
    <w:rsid w:val="00124704"/>
    <w:rsid w:val="001356B8"/>
    <w:rsid w:val="00137949"/>
    <w:rsid w:val="00156135"/>
    <w:rsid w:val="0015660D"/>
    <w:rsid w:val="001573CB"/>
    <w:rsid w:val="001646A0"/>
    <w:rsid w:val="001679EA"/>
    <w:rsid w:val="00170FE9"/>
    <w:rsid w:val="00184389"/>
    <w:rsid w:val="0019383A"/>
    <w:rsid w:val="00195B06"/>
    <w:rsid w:val="001B012E"/>
    <w:rsid w:val="001B0424"/>
    <w:rsid w:val="001B065B"/>
    <w:rsid w:val="001B5D0F"/>
    <w:rsid w:val="001B6E1D"/>
    <w:rsid w:val="001C6ABE"/>
    <w:rsid w:val="001F1399"/>
    <w:rsid w:val="0021127C"/>
    <w:rsid w:val="002121BF"/>
    <w:rsid w:val="00233ED6"/>
    <w:rsid w:val="00234FDE"/>
    <w:rsid w:val="0024714C"/>
    <w:rsid w:val="00247D05"/>
    <w:rsid w:val="00250765"/>
    <w:rsid w:val="00263F51"/>
    <w:rsid w:val="00264A08"/>
    <w:rsid w:val="00271782"/>
    <w:rsid w:val="00271E04"/>
    <w:rsid w:val="002820F9"/>
    <w:rsid w:val="002900B5"/>
    <w:rsid w:val="002921AF"/>
    <w:rsid w:val="00294574"/>
    <w:rsid w:val="002A46BF"/>
    <w:rsid w:val="002E3888"/>
    <w:rsid w:val="002F5B4A"/>
    <w:rsid w:val="00302970"/>
    <w:rsid w:val="00305C41"/>
    <w:rsid w:val="00313339"/>
    <w:rsid w:val="0031531B"/>
    <w:rsid w:val="00320F76"/>
    <w:rsid w:val="00324B5E"/>
    <w:rsid w:val="00325B3B"/>
    <w:rsid w:val="003346AC"/>
    <w:rsid w:val="00336CBA"/>
    <w:rsid w:val="00345558"/>
    <w:rsid w:val="00345790"/>
    <w:rsid w:val="00353143"/>
    <w:rsid w:val="00363E63"/>
    <w:rsid w:val="003670E5"/>
    <w:rsid w:val="0037240E"/>
    <w:rsid w:val="003760B1"/>
    <w:rsid w:val="003A5CDA"/>
    <w:rsid w:val="003A7264"/>
    <w:rsid w:val="003D4ED8"/>
    <w:rsid w:val="003D59B2"/>
    <w:rsid w:val="003F654F"/>
    <w:rsid w:val="00401DA1"/>
    <w:rsid w:val="00421AC7"/>
    <w:rsid w:val="00425231"/>
    <w:rsid w:val="0043223F"/>
    <w:rsid w:val="00440C1F"/>
    <w:rsid w:val="00442252"/>
    <w:rsid w:val="00454C98"/>
    <w:rsid w:val="004637EE"/>
    <w:rsid w:val="00472962"/>
    <w:rsid w:val="00476070"/>
    <w:rsid w:val="0048059D"/>
    <w:rsid w:val="00480FD1"/>
    <w:rsid w:val="004842FD"/>
    <w:rsid w:val="00492122"/>
    <w:rsid w:val="004949D0"/>
    <w:rsid w:val="0049698F"/>
    <w:rsid w:val="004A1A9E"/>
    <w:rsid w:val="004A53CF"/>
    <w:rsid w:val="004A67D6"/>
    <w:rsid w:val="004C1FE6"/>
    <w:rsid w:val="004E2BA6"/>
    <w:rsid w:val="004E5448"/>
    <w:rsid w:val="004E657B"/>
    <w:rsid w:val="004F033C"/>
    <w:rsid w:val="004F1285"/>
    <w:rsid w:val="004F4F8F"/>
    <w:rsid w:val="004F686F"/>
    <w:rsid w:val="00503ADA"/>
    <w:rsid w:val="00510C11"/>
    <w:rsid w:val="005125C1"/>
    <w:rsid w:val="00527A0D"/>
    <w:rsid w:val="00527E24"/>
    <w:rsid w:val="005620CD"/>
    <w:rsid w:val="0057014B"/>
    <w:rsid w:val="00573BDE"/>
    <w:rsid w:val="005857C5"/>
    <w:rsid w:val="00596E11"/>
    <w:rsid w:val="005A3BFB"/>
    <w:rsid w:val="005C16FE"/>
    <w:rsid w:val="005C391F"/>
    <w:rsid w:val="005C3D3B"/>
    <w:rsid w:val="005C4A2C"/>
    <w:rsid w:val="005E64B8"/>
    <w:rsid w:val="0060071E"/>
    <w:rsid w:val="006050C7"/>
    <w:rsid w:val="00617992"/>
    <w:rsid w:val="00647501"/>
    <w:rsid w:val="006506CC"/>
    <w:rsid w:val="00655B13"/>
    <w:rsid w:val="00657F59"/>
    <w:rsid w:val="006641F8"/>
    <w:rsid w:val="006A2FAF"/>
    <w:rsid w:val="006A5077"/>
    <w:rsid w:val="006A7530"/>
    <w:rsid w:val="006A7C1D"/>
    <w:rsid w:val="006B6999"/>
    <w:rsid w:val="006D3B6E"/>
    <w:rsid w:val="006E5674"/>
    <w:rsid w:val="006E6ADA"/>
    <w:rsid w:val="006E7B19"/>
    <w:rsid w:val="006F67CD"/>
    <w:rsid w:val="00706A66"/>
    <w:rsid w:val="00746E12"/>
    <w:rsid w:val="00751DD0"/>
    <w:rsid w:val="007712D6"/>
    <w:rsid w:val="00774778"/>
    <w:rsid w:val="00776008"/>
    <w:rsid w:val="00777DE7"/>
    <w:rsid w:val="007A40B7"/>
    <w:rsid w:val="007A4396"/>
    <w:rsid w:val="007A633F"/>
    <w:rsid w:val="007C7E7F"/>
    <w:rsid w:val="007D2E8C"/>
    <w:rsid w:val="007F42E6"/>
    <w:rsid w:val="0080092D"/>
    <w:rsid w:val="008103C8"/>
    <w:rsid w:val="008202ED"/>
    <w:rsid w:val="00820911"/>
    <w:rsid w:val="0082308F"/>
    <w:rsid w:val="00824E9D"/>
    <w:rsid w:val="00826152"/>
    <w:rsid w:val="00837552"/>
    <w:rsid w:val="00860241"/>
    <w:rsid w:val="00884EAD"/>
    <w:rsid w:val="008922EC"/>
    <w:rsid w:val="00897B80"/>
    <w:rsid w:val="008A63E3"/>
    <w:rsid w:val="008B012B"/>
    <w:rsid w:val="008B1B47"/>
    <w:rsid w:val="008B34C4"/>
    <w:rsid w:val="008C25F0"/>
    <w:rsid w:val="008C41D2"/>
    <w:rsid w:val="008D1A25"/>
    <w:rsid w:val="008D2A85"/>
    <w:rsid w:val="008E53AD"/>
    <w:rsid w:val="008E569F"/>
    <w:rsid w:val="008F0F51"/>
    <w:rsid w:val="008F3671"/>
    <w:rsid w:val="008F62E2"/>
    <w:rsid w:val="00905FD9"/>
    <w:rsid w:val="00921401"/>
    <w:rsid w:val="00930A5F"/>
    <w:rsid w:val="00932D92"/>
    <w:rsid w:val="00935231"/>
    <w:rsid w:val="0094140D"/>
    <w:rsid w:val="00944597"/>
    <w:rsid w:val="009449E0"/>
    <w:rsid w:val="00947C99"/>
    <w:rsid w:val="009526A7"/>
    <w:rsid w:val="00965113"/>
    <w:rsid w:val="00966E7A"/>
    <w:rsid w:val="009845BA"/>
    <w:rsid w:val="00994052"/>
    <w:rsid w:val="00994C4E"/>
    <w:rsid w:val="00995429"/>
    <w:rsid w:val="0099718D"/>
    <w:rsid w:val="009A0732"/>
    <w:rsid w:val="009A34AB"/>
    <w:rsid w:val="009A3BB0"/>
    <w:rsid w:val="009A72A9"/>
    <w:rsid w:val="009B11CF"/>
    <w:rsid w:val="009B5B36"/>
    <w:rsid w:val="009F17B8"/>
    <w:rsid w:val="00A05220"/>
    <w:rsid w:val="00A062F7"/>
    <w:rsid w:val="00A15C7A"/>
    <w:rsid w:val="00A3346D"/>
    <w:rsid w:val="00A60013"/>
    <w:rsid w:val="00A642AE"/>
    <w:rsid w:val="00A64C11"/>
    <w:rsid w:val="00A70E6D"/>
    <w:rsid w:val="00A71432"/>
    <w:rsid w:val="00A72F86"/>
    <w:rsid w:val="00A76FF0"/>
    <w:rsid w:val="00A87F17"/>
    <w:rsid w:val="00A95C1E"/>
    <w:rsid w:val="00AB6451"/>
    <w:rsid w:val="00AB7BF1"/>
    <w:rsid w:val="00AC401C"/>
    <w:rsid w:val="00AC663C"/>
    <w:rsid w:val="00AD55CB"/>
    <w:rsid w:val="00B00D20"/>
    <w:rsid w:val="00B040F6"/>
    <w:rsid w:val="00B33E61"/>
    <w:rsid w:val="00B4209C"/>
    <w:rsid w:val="00B53088"/>
    <w:rsid w:val="00B64B77"/>
    <w:rsid w:val="00B773A3"/>
    <w:rsid w:val="00B77478"/>
    <w:rsid w:val="00B83739"/>
    <w:rsid w:val="00B839AC"/>
    <w:rsid w:val="00B84710"/>
    <w:rsid w:val="00B86F00"/>
    <w:rsid w:val="00B9451F"/>
    <w:rsid w:val="00BB06FB"/>
    <w:rsid w:val="00BB0C8F"/>
    <w:rsid w:val="00BB5609"/>
    <w:rsid w:val="00BC0054"/>
    <w:rsid w:val="00BD1B9E"/>
    <w:rsid w:val="00BD48DA"/>
    <w:rsid w:val="00BD4ACF"/>
    <w:rsid w:val="00BE50AB"/>
    <w:rsid w:val="00BE5A9D"/>
    <w:rsid w:val="00BF4B93"/>
    <w:rsid w:val="00BF7EEA"/>
    <w:rsid w:val="00C10498"/>
    <w:rsid w:val="00C41E7E"/>
    <w:rsid w:val="00C44D86"/>
    <w:rsid w:val="00C47C82"/>
    <w:rsid w:val="00C57E19"/>
    <w:rsid w:val="00C76D12"/>
    <w:rsid w:val="00C87080"/>
    <w:rsid w:val="00CA6CD9"/>
    <w:rsid w:val="00CB01D1"/>
    <w:rsid w:val="00CB3C5D"/>
    <w:rsid w:val="00CC447E"/>
    <w:rsid w:val="00CE06AB"/>
    <w:rsid w:val="00CE4110"/>
    <w:rsid w:val="00D230E5"/>
    <w:rsid w:val="00D50F30"/>
    <w:rsid w:val="00D533E5"/>
    <w:rsid w:val="00D63F0F"/>
    <w:rsid w:val="00D709B1"/>
    <w:rsid w:val="00D74272"/>
    <w:rsid w:val="00D85FBF"/>
    <w:rsid w:val="00D92A37"/>
    <w:rsid w:val="00DD5A3F"/>
    <w:rsid w:val="00DE7F28"/>
    <w:rsid w:val="00E024EB"/>
    <w:rsid w:val="00E21780"/>
    <w:rsid w:val="00E232AD"/>
    <w:rsid w:val="00E2571D"/>
    <w:rsid w:val="00E26F6B"/>
    <w:rsid w:val="00E54552"/>
    <w:rsid w:val="00E55569"/>
    <w:rsid w:val="00E739FC"/>
    <w:rsid w:val="00E97740"/>
    <w:rsid w:val="00EA2F58"/>
    <w:rsid w:val="00EA4167"/>
    <w:rsid w:val="00EA703F"/>
    <w:rsid w:val="00EA7424"/>
    <w:rsid w:val="00EB04D7"/>
    <w:rsid w:val="00ED4245"/>
    <w:rsid w:val="00ED4583"/>
    <w:rsid w:val="00ED55C9"/>
    <w:rsid w:val="00EF3819"/>
    <w:rsid w:val="00F012DE"/>
    <w:rsid w:val="00F051CA"/>
    <w:rsid w:val="00F10B32"/>
    <w:rsid w:val="00F14F8E"/>
    <w:rsid w:val="00F37766"/>
    <w:rsid w:val="00F502CC"/>
    <w:rsid w:val="00F61682"/>
    <w:rsid w:val="00F63641"/>
    <w:rsid w:val="00F735D1"/>
    <w:rsid w:val="00F762F9"/>
    <w:rsid w:val="00F77D9C"/>
    <w:rsid w:val="00F819BD"/>
    <w:rsid w:val="00F82349"/>
    <w:rsid w:val="00F90C7A"/>
    <w:rsid w:val="00F93868"/>
    <w:rsid w:val="00FA0DF1"/>
    <w:rsid w:val="00FA4EEC"/>
    <w:rsid w:val="00FB23F1"/>
    <w:rsid w:val="00FD2AEC"/>
    <w:rsid w:val="00FF179F"/>
    <w:rsid w:val="00FF2D0E"/>
    <w:rsid w:val="00FF2D0F"/>
    <w:rsid w:val="02959914"/>
    <w:rsid w:val="37648E3D"/>
    <w:rsid w:val="37F4B16B"/>
    <w:rsid w:val="4C5FE468"/>
    <w:rsid w:val="57F24A4A"/>
    <w:rsid w:val="6D97E061"/>
    <w:rsid w:val="7A19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739FC"/>
    <w:rPr>
      <w:b/>
      <w:bCs/>
    </w:rPr>
  </w:style>
  <w:style w:type="character" w:styleId="Emphasis">
    <w:name w:val="Emphasis"/>
    <w:basedOn w:val="DefaultParagraphFont"/>
    <w:uiPriority w:val="20"/>
    <w:qFormat/>
    <w:rsid w:val="00E739FC"/>
    <w:rPr>
      <w:i/>
      <w:iCs/>
    </w:rPr>
  </w:style>
  <w:style w:type="character" w:customStyle="1" w:styleId="apple-converted-space">
    <w:name w:val="apple-converted-space"/>
    <w:basedOn w:val="DefaultParagraphFont"/>
    <w:rsid w:val="00E739FC"/>
  </w:style>
  <w:style w:type="paragraph" w:styleId="Header">
    <w:name w:val="header"/>
    <w:basedOn w:val="Normal"/>
    <w:link w:val="HeaderChar"/>
    <w:uiPriority w:val="99"/>
    <w:unhideWhenUsed/>
    <w:rsid w:val="00047800"/>
    <w:pPr>
      <w:tabs>
        <w:tab w:val="center" w:pos="4680"/>
        <w:tab w:val="right" w:pos="9360"/>
      </w:tabs>
      <w:spacing w:after="0" w:line="240" w:lineRule="auto"/>
    </w:pPr>
    <w:rPr>
      <w:rFonts w:ascii="Verdana" w:eastAsia="Verdana" w:hAnsi="Verdana" w:cs="Verdana"/>
      <w:sz w:val="20"/>
      <w:szCs w:val="20"/>
    </w:rPr>
  </w:style>
  <w:style w:type="character" w:customStyle="1" w:styleId="HeaderChar">
    <w:name w:val="Header Char"/>
    <w:basedOn w:val="DefaultParagraphFont"/>
    <w:link w:val="Header"/>
    <w:uiPriority w:val="99"/>
    <w:rsid w:val="00047800"/>
    <w:rPr>
      <w:rFonts w:ascii="Verdana" w:eastAsia="Verdana" w:hAnsi="Verdana" w:cs="Verdana"/>
      <w:sz w:val="20"/>
      <w:szCs w:val="20"/>
    </w:rPr>
  </w:style>
  <w:style w:type="table" w:styleId="TableGrid">
    <w:name w:val="Table Grid"/>
    <w:basedOn w:val="TableNormal"/>
    <w:uiPriority w:val="39"/>
    <w:rsid w:val="003F654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54F"/>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rsid w:val="003F654F"/>
    <w:rPr>
      <w:b/>
      <w:sz w:val="72"/>
      <w:szCs w:val="72"/>
    </w:rPr>
  </w:style>
  <w:style w:type="character" w:styleId="FollowedHyperlink">
    <w:name w:val="FollowedHyperlink"/>
    <w:basedOn w:val="DefaultParagraphFont"/>
    <w:uiPriority w:val="99"/>
    <w:semiHidden/>
    <w:unhideWhenUsed/>
    <w:rsid w:val="0042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657265123">
      <w:bodyDiv w:val="1"/>
      <w:marLeft w:val="0"/>
      <w:marRight w:val="0"/>
      <w:marTop w:val="0"/>
      <w:marBottom w:val="0"/>
      <w:divBdr>
        <w:top w:val="none" w:sz="0" w:space="0" w:color="auto"/>
        <w:left w:val="none" w:sz="0" w:space="0" w:color="auto"/>
        <w:bottom w:val="none" w:sz="0" w:space="0" w:color="auto"/>
        <w:right w:val="none" w:sz="0" w:space="0" w:color="auto"/>
      </w:divBdr>
    </w:div>
    <w:div w:id="1251962000">
      <w:bodyDiv w:val="1"/>
      <w:marLeft w:val="0"/>
      <w:marRight w:val="0"/>
      <w:marTop w:val="0"/>
      <w:marBottom w:val="0"/>
      <w:divBdr>
        <w:top w:val="none" w:sz="0" w:space="0" w:color="auto"/>
        <w:left w:val="none" w:sz="0" w:space="0" w:color="auto"/>
        <w:bottom w:val="none" w:sz="0" w:space="0" w:color="auto"/>
        <w:right w:val="none" w:sz="0" w:space="0" w:color="auto"/>
      </w:divBdr>
    </w:div>
    <w:div w:id="1820417028">
      <w:bodyDiv w:val="1"/>
      <w:marLeft w:val="0"/>
      <w:marRight w:val="0"/>
      <w:marTop w:val="0"/>
      <w:marBottom w:val="0"/>
      <w:divBdr>
        <w:top w:val="none" w:sz="0" w:space="0" w:color="auto"/>
        <w:left w:val="none" w:sz="0" w:space="0" w:color="auto"/>
        <w:bottom w:val="none" w:sz="0" w:space="0" w:color="auto"/>
        <w:right w:val="none" w:sz="0" w:space="0" w:color="auto"/>
      </w:divBdr>
    </w:div>
    <w:div w:id="1874803063">
      <w:bodyDiv w:val="1"/>
      <w:marLeft w:val="0"/>
      <w:marRight w:val="0"/>
      <w:marTop w:val="0"/>
      <w:marBottom w:val="0"/>
      <w:divBdr>
        <w:top w:val="none" w:sz="0" w:space="0" w:color="auto"/>
        <w:left w:val="none" w:sz="0" w:space="0" w:color="auto"/>
        <w:bottom w:val="none" w:sz="0" w:space="0" w:color="auto"/>
        <w:right w:val="none" w:sz="0" w:space="0" w:color="auto"/>
      </w:divBdr>
    </w:div>
    <w:div w:id="1982884141">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nOVJd5upkw&amp;feature=youtu.be" TargetMode="External"/><Relationship Id="rId18" Type="http://schemas.openxmlformats.org/officeDocument/2006/relationships/hyperlink" Target="https://www.youtube.com/watch?v=C5KBXfAoWqA&amp;feature=youtu.be"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dropbox.com/sh/e830by6303tqdss/AABh0A8BrGz6MEdXzNxlIlXFa?dl=0&amp;preview=DoesItHaveALifeCycleV3-ch14.pdf" TargetMode="External"/><Relationship Id="rId7" Type="http://schemas.openxmlformats.org/officeDocument/2006/relationships/settings" Target="settings.xml"/><Relationship Id="rId12" Type="http://schemas.openxmlformats.org/officeDocument/2006/relationships/hyperlink" Target="https://www.sciencekids.co.nz/gamesactivities/plantsgrow.html" TargetMode="External"/><Relationship Id="rId17" Type="http://schemas.openxmlformats.org/officeDocument/2006/relationships/hyperlink" Target="https://www.youtube.com/watch?v=jHTNioUXPkU&amp;feature=youtu.be"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youtube.com/watch?v=qDkI3P7RJFw&amp;feature=youtu.be" TargetMode="External"/><Relationship Id="rId20" Type="http://schemas.openxmlformats.org/officeDocument/2006/relationships/hyperlink" Target="https://cobbteachingandlearningsystem.cobbk12.org/GetFile.aspx?f=0112ea90-040a-42e2-920b-e3114be31330&amp;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1fd4-0g042s"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youtube.com/watch?v=-bZKPrF7PYo&amp;feature=youtu.be" TargetMode="External"/><Relationship Id="rId23" Type="http://schemas.openxmlformats.org/officeDocument/2006/relationships/hyperlink" Target="https://www.dropbox.com/sh/e830by6303tqdss/AABh0A8BrGz6MEdXzNxlIlXFa?dl=0&amp;preview=IsItFoodForPlantsV2-ch15.pdf" TargetMode="External"/><Relationship Id="rId28" Type="http://schemas.openxmlformats.org/officeDocument/2006/relationships/theme" Target="theme/theme1.xml"/><Relationship Id="rId10" Type="http://schemas.openxmlformats.org/officeDocument/2006/relationships/hyperlink" Target="https://youtu.be/F9TKHGz5xDw" TargetMode="External"/><Relationship Id="rId19" Type="http://schemas.openxmlformats.org/officeDocument/2006/relationships/hyperlink" Target="https://cobbteachingandlearningsystem.cobbk12.org/GetFile.aspx?f=f8460ec8-403f-49dc-a799-49d8a2abb4fd&amp;t=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M6JD_ns8mqg&amp;feature=youtu.be" TargetMode="External"/><Relationship Id="rId22" Type="http://schemas.openxmlformats.org/officeDocument/2006/relationships/hyperlink" Target="https://www.dropbox.com/sh/e830by6303tqdss/AABh0A8BrGz6MEdXzNxlIlXFa?dl=0&amp;preview=NeedsOfSeedsV2-ch1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F4EE-062E-44C9-946A-EDAAFBC42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AEED-A991-4D64-8D47-61FEA95FB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4.xml><?xml version="1.0" encoding="utf-8"?>
<ds:datastoreItem xmlns:ds="http://schemas.openxmlformats.org/officeDocument/2006/customXml" ds:itemID="{F7A492CC-AFCB-423E-810C-BEAB2D48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2928</Words>
  <Characters>16691</Characters>
  <Application>Microsoft Office Word</Application>
  <DocSecurity>0</DocSecurity>
  <Lines>139</Lines>
  <Paragraphs>39</Paragraphs>
  <ScaleCrop>false</ScaleCrop>
  <Company>Cobb County School District</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Christian Cali</cp:lastModifiedBy>
  <cp:revision>102</cp:revision>
  <dcterms:created xsi:type="dcterms:W3CDTF">2020-06-12T15:57:00Z</dcterms:created>
  <dcterms:modified xsi:type="dcterms:W3CDTF">2020-07-15T18:14:00Z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